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8104" w14:textId="77777777" w:rsidR="00690872" w:rsidRPr="006844D3" w:rsidRDefault="00690872" w:rsidP="00690872">
      <w:pPr>
        <w:spacing w:after="0"/>
        <w:jc w:val="center"/>
        <w:rPr>
          <w:rFonts w:cstheme="minorHAnsi"/>
          <w:b/>
          <w:color w:val="336699"/>
          <w:spacing w:val="40"/>
          <w:sz w:val="80"/>
          <w:szCs w:val="80"/>
        </w:rPr>
      </w:pPr>
      <w:r w:rsidRPr="006844D3">
        <w:rPr>
          <w:rFonts w:cstheme="minorHAnsi"/>
          <w:b/>
          <w:color w:val="336699"/>
          <w:spacing w:val="40"/>
          <w:sz w:val="80"/>
          <w:szCs w:val="80"/>
        </w:rPr>
        <w:t>LaSPACE</w:t>
      </w:r>
    </w:p>
    <w:p w14:paraId="5D9D3970" w14:textId="77777777" w:rsidR="00690872" w:rsidRPr="006844D3" w:rsidRDefault="007C683F" w:rsidP="00690872">
      <w:pPr>
        <w:spacing w:after="0"/>
        <w:jc w:val="center"/>
        <w:rPr>
          <w:rFonts w:cstheme="minorHAnsi"/>
          <w:b/>
          <w:spacing w:val="24"/>
          <w:sz w:val="52"/>
          <w:szCs w:val="52"/>
        </w:rPr>
      </w:pPr>
      <w:r w:rsidRPr="006844D3">
        <w:rPr>
          <w:rFonts w:cstheme="minorHAnsi"/>
          <w:b/>
          <w:spacing w:val="24"/>
          <w:sz w:val="52"/>
          <w:szCs w:val="52"/>
        </w:rPr>
        <w:t>K-12 &amp; Outreach</w:t>
      </w:r>
      <w:r w:rsidR="005806C5" w:rsidRPr="006844D3">
        <w:rPr>
          <w:rFonts w:cstheme="minorHAnsi"/>
          <w:b/>
          <w:spacing w:val="24"/>
          <w:sz w:val="52"/>
          <w:szCs w:val="52"/>
        </w:rPr>
        <w:t xml:space="preserve"> Program </w:t>
      </w:r>
    </w:p>
    <w:p w14:paraId="73B1665C" w14:textId="77777777" w:rsidR="00690872" w:rsidRPr="006844D3" w:rsidRDefault="00690872" w:rsidP="00545CF4">
      <w:pPr>
        <w:spacing w:before="240" w:after="240"/>
        <w:jc w:val="center"/>
        <w:rPr>
          <w:rFonts w:cstheme="minorHAnsi"/>
          <w:sz w:val="40"/>
          <w:szCs w:val="40"/>
        </w:rPr>
      </w:pPr>
      <w:r w:rsidRPr="006844D3">
        <w:rPr>
          <w:rFonts w:cstheme="minorHAnsi"/>
          <w:sz w:val="40"/>
          <w:szCs w:val="40"/>
        </w:rPr>
        <w:t>Offered by the Louisiana Space Grant Consortium</w:t>
      </w:r>
    </w:p>
    <w:p w14:paraId="77B0CE1B" w14:textId="4E16F61C" w:rsidR="00690872" w:rsidRPr="006844D3" w:rsidRDefault="000740B7" w:rsidP="00690872">
      <w:pPr>
        <w:spacing w:after="0"/>
        <w:jc w:val="center"/>
        <w:rPr>
          <w:rFonts w:cstheme="minorHAnsi"/>
          <w:b/>
          <w:spacing w:val="40"/>
          <w:sz w:val="72"/>
          <w:szCs w:val="72"/>
        </w:rPr>
      </w:pPr>
      <w:r>
        <w:rPr>
          <w:b/>
          <w:noProof/>
          <w:spacing w:val="40"/>
          <w:sz w:val="72"/>
          <w:szCs w:val="72"/>
        </w:rPr>
        <w:drawing>
          <wp:inline distT="0" distB="0" distL="0" distR="0" wp14:anchorId="61EC72A0" wp14:editId="46F657E4">
            <wp:extent cx="3702045" cy="2547517"/>
            <wp:effectExtent l="0" t="0" r="0" b="5715"/>
            <wp:docPr id="4" name="Picture 4" descr="Louisiana Space Grant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png"/>
                    <pic:cNvPicPr/>
                  </pic:nvPicPr>
                  <pic:blipFill rotWithShape="1">
                    <a:blip r:embed="rId8" cstate="print">
                      <a:extLst>
                        <a:ext uri="{28A0092B-C50C-407E-A947-70E740481C1C}">
                          <a14:useLocalDpi xmlns:a14="http://schemas.microsoft.com/office/drawing/2010/main" val="0"/>
                        </a:ext>
                      </a:extLst>
                    </a:blip>
                    <a:srcRect t="-2248" b="11894"/>
                    <a:stretch/>
                  </pic:blipFill>
                  <pic:spPr bwMode="auto">
                    <a:xfrm>
                      <a:off x="0" y="0"/>
                      <a:ext cx="3757563" cy="2585721"/>
                    </a:xfrm>
                    <a:prstGeom prst="rect">
                      <a:avLst/>
                    </a:prstGeom>
                    <a:ln>
                      <a:noFill/>
                    </a:ln>
                    <a:extLst>
                      <a:ext uri="{53640926-AAD7-44D8-BBD7-CCE9431645EC}">
                        <a14:shadowObscured xmlns:a14="http://schemas.microsoft.com/office/drawing/2010/main"/>
                      </a:ext>
                    </a:extLst>
                  </pic:spPr>
                </pic:pic>
              </a:graphicData>
            </a:graphic>
          </wp:inline>
        </w:drawing>
      </w:r>
    </w:p>
    <w:p w14:paraId="54DFD738" w14:textId="77777777" w:rsidR="00690872" w:rsidRPr="006844D3" w:rsidRDefault="00690872" w:rsidP="00545CF4">
      <w:pPr>
        <w:spacing w:before="240" w:after="0"/>
        <w:jc w:val="center"/>
        <w:rPr>
          <w:rFonts w:cstheme="minorHAnsi"/>
          <w:sz w:val="36"/>
          <w:szCs w:val="36"/>
        </w:rPr>
      </w:pPr>
      <w:r w:rsidRPr="006844D3">
        <w:rPr>
          <w:rFonts w:cstheme="minorHAnsi"/>
          <w:sz w:val="36"/>
          <w:szCs w:val="36"/>
        </w:rPr>
        <w:t xml:space="preserve">Under the authority of the </w:t>
      </w:r>
    </w:p>
    <w:p w14:paraId="2A507176" w14:textId="77777777" w:rsidR="00690872" w:rsidRPr="006844D3" w:rsidRDefault="00690872" w:rsidP="00690872">
      <w:pPr>
        <w:spacing w:after="0"/>
        <w:jc w:val="center"/>
        <w:rPr>
          <w:rFonts w:cstheme="minorHAnsi"/>
          <w:sz w:val="36"/>
          <w:szCs w:val="36"/>
        </w:rPr>
      </w:pPr>
      <w:r w:rsidRPr="006844D3">
        <w:rPr>
          <w:rFonts w:cstheme="minorHAnsi"/>
          <w:sz w:val="36"/>
          <w:szCs w:val="36"/>
        </w:rPr>
        <w:t>NASA Space Grant College and Fellowship Program</w:t>
      </w:r>
    </w:p>
    <w:p w14:paraId="6B1D87D8" w14:textId="77777777" w:rsidR="00690872" w:rsidRPr="006844D3" w:rsidRDefault="00690872" w:rsidP="00690872">
      <w:pPr>
        <w:spacing w:after="0"/>
        <w:jc w:val="center"/>
        <w:rPr>
          <w:rFonts w:cstheme="minorHAnsi"/>
          <w:sz w:val="32"/>
          <w:szCs w:val="32"/>
        </w:rPr>
      </w:pPr>
    </w:p>
    <w:p w14:paraId="66F14A59" w14:textId="77777777" w:rsidR="00690872" w:rsidRPr="006844D3" w:rsidRDefault="00690872" w:rsidP="00690872">
      <w:pPr>
        <w:spacing w:after="0"/>
        <w:jc w:val="center"/>
        <w:rPr>
          <w:rFonts w:cstheme="minorHAnsi"/>
          <w:sz w:val="32"/>
          <w:szCs w:val="32"/>
        </w:rPr>
      </w:pPr>
    </w:p>
    <w:p w14:paraId="51BE334A" w14:textId="77777777" w:rsidR="00690872" w:rsidRPr="006844D3" w:rsidRDefault="00690872" w:rsidP="00690872">
      <w:pPr>
        <w:spacing w:after="0"/>
        <w:jc w:val="center"/>
        <w:rPr>
          <w:rFonts w:cstheme="minorHAnsi"/>
          <w:b/>
          <w:sz w:val="28"/>
          <w:szCs w:val="28"/>
        </w:rPr>
      </w:pPr>
      <w:r w:rsidRPr="006844D3">
        <w:rPr>
          <w:rFonts w:cstheme="minorHAnsi"/>
          <w:b/>
          <w:sz w:val="28"/>
          <w:szCs w:val="28"/>
        </w:rPr>
        <w:t>Louisiana Space Grant Consortium</w:t>
      </w:r>
      <w:r w:rsidR="000943F6" w:rsidRPr="006844D3">
        <w:rPr>
          <w:rFonts w:cstheme="minorHAnsi"/>
          <w:b/>
          <w:sz w:val="28"/>
          <w:szCs w:val="28"/>
        </w:rPr>
        <w:t xml:space="preserve"> (LaSPACE)</w:t>
      </w:r>
    </w:p>
    <w:p w14:paraId="08C27A7F" w14:textId="77777777" w:rsidR="000943F6" w:rsidRPr="006844D3" w:rsidRDefault="000943F6" w:rsidP="000943F6">
      <w:pPr>
        <w:spacing w:after="0"/>
        <w:jc w:val="center"/>
        <w:rPr>
          <w:rFonts w:cstheme="minorHAnsi"/>
          <w:b/>
          <w:sz w:val="28"/>
          <w:szCs w:val="28"/>
        </w:rPr>
      </w:pPr>
      <w:r w:rsidRPr="006844D3">
        <w:rPr>
          <w:rFonts w:cstheme="minorHAnsi"/>
          <w:b/>
          <w:sz w:val="28"/>
          <w:szCs w:val="28"/>
        </w:rPr>
        <w:t>364 Nicholson Hall, Department of Physics and Astronomy</w:t>
      </w:r>
    </w:p>
    <w:p w14:paraId="27E22118" w14:textId="77777777" w:rsidR="00690872" w:rsidRPr="006844D3" w:rsidRDefault="000943F6" w:rsidP="00690872">
      <w:pPr>
        <w:spacing w:after="0"/>
        <w:jc w:val="center"/>
        <w:rPr>
          <w:rFonts w:cstheme="minorHAnsi"/>
          <w:b/>
          <w:sz w:val="28"/>
          <w:szCs w:val="28"/>
        </w:rPr>
      </w:pPr>
      <w:r w:rsidRPr="006844D3">
        <w:rPr>
          <w:rFonts w:cstheme="minorHAnsi"/>
          <w:b/>
          <w:sz w:val="28"/>
          <w:szCs w:val="28"/>
        </w:rPr>
        <w:t xml:space="preserve">Louisiana State University, </w:t>
      </w:r>
      <w:r w:rsidR="00690872" w:rsidRPr="006844D3">
        <w:rPr>
          <w:rFonts w:cstheme="minorHAnsi"/>
          <w:b/>
          <w:sz w:val="28"/>
          <w:szCs w:val="28"/>
        </w:rPr>
        <w:t>Baton Rouge, LA  70803</w:t>
      </w:r>
    </w:p>
    <w:p w14:paraId="291C7016" w14:textId="77777777" w:rsidR="005806C5" w:rsidRPr="006844D3" w:rsidRDefault="000943F6" w:rsidP="00690872">
      <w:pPr>
        <w:spacing w:after="0"/>
        <w:jc w:val="center"/>
        <w:rPr>
          <w:rFonts w:cstheme="minorHAnsi"/>
          <w:b/>
          <w:sz w:val="28"/>
          <w:szCs w:val="28"/>
        </w:rPr>
      </w:pPr>
      <w:r w:rsidRPr="006844D3">
        <w:rPr>
          <w:rFonts w:cstheme="minorHAnsi"/>
          <w:b/>
          <w:sz w:val="28"/>
          <w:szCs w:val="28"/>
        </w:rPr>
        <w:t xml:space="preserve">225.578.8697 | Fax: 225.578.1222 </w:t>
      </w:r>
    </w:p>
    <w:p w14:paraId="4304B1B7" w14:textId="77777777" w:rsidR="000943F6" w:rsidRPr="006844D3" w:rsidRDefault="000943F6" w:rsidP="00690872">
      <w:pPr>
        <w:spacing w:after="0"/>
        <w:jc w:val="center"/>
        <w:rPr>
          <w:rFonts w:cstheme="minorHAnsi"/>
          <w:b/>
          <w:sz w:val="28"/>
          <w:szCs w:val="28"/>
        </w:rPr>
      </w:pPr>
      <w:r w:rsidRPr="006844D3">
        <w:rPr>
          <w:rFonts w:cstheme="minorHAnsi"/>
          <w:b/>
          <w:sz w:val="28"/>
          <w:szCs w:val="28"/>
        </w:rPr>
        <w:t xml:space="preserve"> </w:t>
      </w:r>
      <w:hyperlink r:id="rId9" w:history="1">
        <w:r w:rsidRPr="006844D3">
          <w:rPr>
            <w:rStyle w:val="Hyperlink"/>
            <w:rFonts w:cstheme="minorHAnsi"/>
            <w:b/>
            <w:sz w:val="28"/>
            <w:szCs w:val="28"/>
          </w:rPr>
          <w:t>http://laspace.lsu.edu/</w:t>
        </w:r>
      </w:hyperlink>
      <w:r w:rsidRPr="006844D3">
        <w:rPr>
          <w:rFonts w:cstheme="minorHAnsi"/>
          <w:b/>
          <w:sz w:val="28"/>
          <w:szCs w:val="28"/>
        </w:rPr>
        <w:t xml:space="preserve">  | </w:t>
      </w:r>
      <w:hyperlink r:id="rId10" w:history="1">
        <w:r w:rsidR="001937CB" w:rsidRPr="006844D3">
          <w:rPr>
            <w:rStyle w:val="Hyperlink"/>
            <w:rFonts w:cstheme="minorHAnsi"/>
            <w:b/>
            <w:sz w:val="28"/>
            <w:szCs w:val="28"/>
          </w:rPr>
          <w:t>laspace@lsu.edu</w:t>
        </w:r>
      </w:hyperlink>
      <w:r w:rsidR="005806C5" w:rsidRPr="006844D3">
        <w:rPr>
          <w:rFonts w:cstheme="minorHAnsi"/>
          <w:b/>
          <w:sz w:val="28"/>
          <w:szCs w:val="28"/>
        </w:rPr>
        <w:t xml:space="preserve"> </w:t>
      </w:r>
    </w:p>
    <w:p w14:paraId="18D652D1" w14:textId="77777777" w:rsidR="00690872" w:rsidRPr="006844D3" w:rsidRDefault="00690872" w:rsidP="00690872">
      <w:pPr>
        <w:spacing w:after="0"/>
        <w:jc w:val="center"/>
        <w:rPr>
          <w:rFonts w:cstheme="minorHAnsi"/>
          <w:sz w:val="32"/>
          <w:szCs w:val="32"/>
        </w:rPr>
      </w:pPr>
    </w:p>
    <w:p w14:paraId="7133CF06" w14:textId="77777777" w:rsidR="000943F6" w:rsidRPr="006844D3" w:rsidRDefault="000943F6">
      <w:pPr>
        <w:spacing w:after="0"/>
        <w:jc w:val="center"/>
        <w:rPr>
          <w:rFonts w:cstheme="minorHAnsi"/>
          <w:sz w:val="32"/>
          <w:szCs w:val="32"/>
        </w:rPr>
      </w:pPr>
    </w:p>
    <w:p w14:paraId="6B9A14BC" w14:textId="77777777" w:rsidR="000943F6" w:rsidRPr="006844D3" w:rsidRDefault="000943F6">
      <w:pPr>
        <w:spacing w:after="0"/>
        <w:jc w:val="center"/>
        <w:rPr>
          <w:rFonts w:cstheme="minorHAnsi"/>
          <w:sz w:val="32"/>
          <w:szCs w:val="32"/>
        </w:rPr>
      </w:pPr>
    </w:p>
    <w:p w14:paraId="111A5E5F" w14:textId="77777777" w:rsidR="005806C5" w:rsidRPr="006844D3" w:rsidRDefault="005806C5">
      <w:pPr>
        <w:spacing w:after="0"/>
        <w:jc w:val="center"/>
        <w:rPr>
          <w:rFonts w:cstheme="minorHAnsi"/>
          <w:sz w:val="32"/>
          <w:szCs w:val="32"/>
        </w:rPr>
      </w:pPr>
    </w:p>
    <w:p w14:paraId="3BA30F8B" w14:textId="77777777" w:rsidR="00D2256F" w:rsidRPr="006844D3" w:rsidRDefault="00D2256F">
      <w:pPr>
        <w:rPr>
          <w:rFonts w:cstheme="minorHAnsi"/>
          <w:b/>
          <w:sz w:val="40"/>
          <w:szCs w:val="40"/>
        </w:rPr>
      </w:pPr>
      <w:r w:rsidRPr="006844D3">
        <w:rPr>
          <w:rFonts w:cstheme="minorHAnsi"/>
          <w:b/>
          <w:sz w:val="40"/>
          <w:szCs w:val="40"/>
        </w:rPr>
        <w:br w:type="page"/>
      </w:r>
    </w:p>
    <w:p w14:paraId="799827B3" w14:textId="77777777" w:rsidR="0086790B" w:rsidRPr="006844D3" w:rsidRDefault="00450460" w:rsidP="0086790B">
      <w:pPr>
        <w:jc w:val="center"/>
        <w:rPr>
          <w:rFonts w:cstheme="minorHAnsi"/>
          <w:b/>
          <w:spacing w:val="24"/>
          <w:sz w:val="48"/>
          <w:szCs w:val="48"/>
        </w:rPr>
      </w:pPr>
      <w:r w:rsidRPr="006844D3">
        <w:rPr>
          <w:rFonts w:cstheme="minorHAnsi"/>
          <w:b/>
          <w:spacing w:val="24"/>
          <w:sz w:val="48"/>
          <w:szCs w:val="48"/>
        </w:rPr>
        <w:lastRenderedPageBreak/>
        <w:t>K-12 &amp; Outreach</w:t>
      </w:r>
      <w:r w:rsidR="0086790B" w:rsidRPr="006844D3">
        <w:rPr>
          <w:rFonts w:cstheme="minorHAnsi"/>
          <w:b/>
          <w:spacing w:val="24"/>
          <w:sz w:val="48"/>
          <w:szCs w:val="48"/>
        </w:rPr>
        <w:t xml:space="preserve"> Program Summary Page</w:t>
      </w:r>
    </w:p>
    <w:p w14:paraId="5D3806EB" w14:textId="77777777" w:rsidR="007D1DD4" w:rsidRPr="006844D3" w:rsidRDefault="007D1DD4" w:rsidP="0086790B">
      <w:pPr>
        <w:spacing w:after="0"/>
        <w:rPr>
          <w:rFonts w:cstheme="minorHAnsi"/>
          <w:sz w:val="32"/>
          <w:szCs w:val="32"/>
        </w:rPr>
      </w:pPr>
    </w:p>
    <w:p w14:paraId="496E602E" w14:textId="77777777" w:rsidR="0086790B" w:rsidRPr="006844D3" w:rsidRDefault="0086790B" w:rsidP="0086790B">
      <w:pPr>
        <w:spacing w:after="0"/>
        <w:rPr>
          <w:rFonts w:cstheme="minorHAnsi"/>
          <w:sz w:val="32"/>
          <w:szCs w:val="32"/>
        </w:rPr>
      </w:pPr>
      <w:r w:rsidRPr="006844D3">
        <w:rPr>
          <w:rFonts w:cstheme="minorHAnsi"/>
          <w:sz w:val="32"/>
          <w:szCs w:val="32"/>
        </w:rPr>
        <w:t xml:space="preserve">About </w:t>
      </w:r>
      <w:r w:rsidR="00450460" w:rsidRPr="006844D3">
        <w:rPr>
          <w:rFonts w:cstheme="minorHAnsi"/>
          <w:sz w:val="32"/>
          <w:szCs w:val="32"/>
        </w:rPr>
        <w:t>K-12 &amp; Outreach</w:t>
      </w:r>
      <w:r w:rsidRPr="006844D3">
        <w:rPr>
          <w:rFonts w:cstheme="minorHAnsi"/>
          <w:sz w:val="32"/>
          <w:szCs w:val="32"/>
        </w:rPr>
        <w:t xml:space="preserve"> </w:t>
      </w:r>
    </w:p>
    <w:p w14:paraId="2A6C9363" w14:textId="77777777" w:rsidR="00450460" w:rsidRPr="006844D3" w:rsidRDefault="00C77FF1" w:rsidP="0086790B">
      <w:pPr>
        <w:rPr>
          <w:rFonts w:cstheme="minorHAnsi"/>
          <w:sz w:val="24"/>
          <w:szCs w:val="24"/>
        </w:rPr>
      </w:pPr>
      <w:r w:rsidRPr="006844D3">
        <w:rPr>
          <w:rFonts w:cstheme="minorHAnsi"/>
          <w:sz w:val="24"/>
          <w:szCs w:val="24"/>
        </w:rPr>
        <w:t xml:space="preserve">The primary focus of LaSPACE is to support STEM research and development in Higher Education across the state, but we also maintain a small, targeted program to fund complementary K-12 and Informal Education projects. </w:t>
      </w:r>
    </w:p>
    <w:p w14:paraId="225F0C2B" w14:textId="074067B1" w:rsidR="0086790B" w:rsidRPr="006844D3" w:rsidRDefault="00450460" w:rsidP="0086790B">
      <w:pPr>
        <w:rPr>
          <w:rFonts w:cstheme="minorHAnsi"/>
          <w:sz w:val="24"/>
          <w:szCs w:val="24"/>
        </w:rPr>
      </w:pPr>
      <w:r w:rsidRPr="006844D3">
        <w:rPr>
          <w:rFonts w:cstheme="minorHAnsi"/>
          <w:sz w:val="24"/>
          <w:szCs w:val="24"/>
        </w:rPr>
        <w:t>The LaSPACE K-12 &amp; Outreach program was developed to support t</w:t>
      </w:r>
      <w:r w:rsidR="00062051" w:rsidRPr="006844D3">
        <w:rPr>
          <w:rFonts w:cstheme="minorHAnsi"/>
          <w:sz w:val="24"/>
          <w:szCs w:val="24"/>
        </w:rPr>
        <w:t>wo</w:t>
      </w:r>
      <w:r w:rsidRPr="006844D3">
        <w:rPr>
          <w:rFonts w:cstheme="minorHAnsi"/>
          <w:sz w:val="24"/>
          <w:szCs w:val="24"/>
        </w:rPr>
        <w:t xml:space="preserve"> kinds of activities in the state: 1) K-12 Programs</w:t>
      </w:r>
      <w:r w:rsidR="006844D3" w:rsidRPr="006844D3">
        <w:rPr>
          <w:rFonts w:cstheme="minorHAnsi"/>
          <w:sz w:val="24"/>
          <w:szCs w:val="24"/>
        </w:rPr>
        <w:t xml:space="preserve">, </w:t>
      </w:r>
      <w:r w:rsidR="00062051" w:rsidRPr="006844D3">
        <w:rPr>
          <w:rFonts w:cstheme="minorHAnsi"/>
          <w:sz w:val="24"/>
          <w:szCs w:val="24"/>
        </w:rPr>
        <w:t>typically</w:t>
      </w:r>
      <w:r w:rsidR="006844D3" w:rsidRPr="006844D3">
        <w:rPr>
          <w:rFonts w:cstheme="minorHAnsi"/>
          <w:sz w:val="24"/>
          <w:szCs w:val="24"/>
        </w:rPr>
        <w:t xml:space="preserve"> professional</w:t>
      </w:r>
      <w:r w:rsidR="00062051" w:rsidRPr="006844D3">
        <w:rPr>
          <w:rFonts w:cstheme="minorHAnsi"/>
          <w:sz w:val="24"/>
          <w:szCs w:val="24"/>
        </w:rPr>
        <w:t xml:space="preserve"> development</w:t>
      </w:r>
      <w:r w:rsidR="006844D3" w:rsidRPr="006844D3">
        <w:rPr>
          <w:rFonts w:cstheme="minorHAnsi"/>
          <w:sz w:val="24"/>
          <w:szCs w:val="24"/>
        </w:rPr>
        <w:t xml:space="preserve"> (PD) for K-12 teachers,</w:t>
      </w:r>
      <w:r w:rsidR="00062051" w:rsidRPr="006844D3">
        <w:rPr>
          <w:rFonts w:cstheme="minorHAnsi"/>
          <w:sz w:val="24"/>
          <w:szCs w:val="24"/>
        </w:rPr>
        <w:t xml:space="preserve"> and</w:t>
      </w:r>
      <w:r w:rsidRPr="006844D3">
        <w:rPr>
          <w:rFonts w:cstheme="minorHAnsi"/>
          <w:sz w:val="24"/>
          <w:szCs w:val="24"/>
        </w:rPr>
        <w:t xml:space="preserve"> 2)</w:t>
      </w:r>
      <w:r w:rsidR="006844D3" w:rsidRPr="006844D3">
        <w:rPr>
          <w:rFonts w:cstheme="minorHAnsi"/>
          <w:sz w:val="24"/>
          <w:szCs w:val="24"/>
        </w:rPr>
        <w:t xml:space="preserve"> Informal Education Programs, typically</w:t>
      </w:r>
      <w:r w:rsidRPr="006844D3">
        <w:rPr>
          <w:rFonts w:cstheme="minorHAnsi"/>
          <w:sz w:val="24"/>
          <w:szCs w:val="24"/>
        </w:rPr>
        <w:t xml:space="preserve"> </w:t>
      </w:r>
      <w:r w:rsidR="006844D3" w:rsidRPr="006844D3">
        <w:rPr>
          <w:rFonts w:cstheme="minorHAnsi"/>
          <w:sz w:val="24"/>
          <w:szCs w:val="24"/>
        </w:rPr>
        <w:t>Public Literacy and Community Engagement in Science (PLACES).</w:t>
      </w:r>
    </w:p>
    <w:p w14:paraId="336280E0" w14:textId="77777777" w:rsidR="00062051" w:rsidRPr="006844D3" w:rsidRDefault="00062051" w:rsidP="00062051">
      <w:pPr>
        <w:spacing w:after="0"/>
        <w:rPr>
          <w:rFonts w:cstheme="minorHAnsi"/>
          <w:sz w:val="32"/>
          <w:szCs w:val="32"/>
        </w:rPr>
      </w:pPr>
    </w:p>
    <w:p w14:paraId="64F6CE24" w14:textId="77777777" w:rsidR="00062051" w:rsidRPr="006844D3" w:rsidRDefault="00062051" w:rsidP="00062051">
      <w:pPr>
        <w:spacing w:after="0"/>
        <w:rPr>
          <w:rFonts w:cstheme="minorHAnsi"/>
          <w:sz w:val="32"/>
          <w:szCs w:val="32"/>
        </w:rPr>
      </w:pPr>
      <w:r w:rsidRPr="006844D3">
        <w:rPr>
          <w:rFonts w:cstheme="minorHAnsi"/>
          <w:sz w:val="32"/>
          <w:szCs w:val="32"/>
        </w:rPr>
        <w:t xml:space="preserve">Program Requirement Highlights </w:t>
      </w:r>
    </w:p>
    <w:p w14:paraId="6B4F20D4" w14:textId="77777777" w:rsidR="0086790B" w:rsidRPr="006844D3" w:rsidRDefault="007D1DD4" w:rsidP="003564D4">
      <w:pPr>
        <w:pStyle w:val="ListParagraph"/>
        <w:numPr>
          <w:ilvl w:val="0"/>
          <w:numId w:val="10"/>
        </w:numPr>
        <w:ind w:left="450"/>
        <w:rPr>
          <w:rFonts w:cstheme="minorHAnsi"/>
          <w:b/>
          <w:spacing w:val="24"/>
          <w:sz w:val="24"/>
          <w:szCs w:val="24"/>
        </w:rPr>
      </w:pPr>
      <w:r w:rsidRPr="006844D3">
        <w:rPr>
          <w:rFonts w:cstheme="minorHAnsi"/>
          <w:sz w:val="24"/>
          <w:szCs w:val="24"/>
        </w:rPr>
        <w:t xml:space="preserve">This is an open program, so proposals may be submitted for consideration at any time. </w:t>
      </w:r>
    </w:p>
    <w:p w14:paraId="55AB587B" w14:textId="77777777" w:rsidR="00062051" w:rsidRPr="006844D3" w:rsidRDefault="00062051" w:rsidP="003564D4">
      <w:pPr>
        <w:pStyle w:val="ListParagraph"/>
        <w:numPr>
          <w:ilvl w:val="0"/>
          <w:numId w:val="10"/>
        </w:numPr>
        <w:ind w:left="450"/>
        <w:rPr>
          <w:rFonts w:cstheme="minorHAnsi"/>
          <w:b/>
          <w:spacing w:val="24"/>
          <w:sz w:val="24"/>
          <w:szCs w:val="24"/>
        </w:rPr>
      </w:pPr>
      <w:r w:rsidRPr="006844D3">
        <w:rPr>
          <w:rFonts w:cstheme="minorHAnsi"/>
          <w:sz w:val="24"/>
          <w:szCs w:val="24"/>
        </w:rPr>
        <w:t xml:space="preserve">Projects will be considered as funds are available, and we expect to make approximately 3-4 awards each year. </w:t>
      </w:r>
    </w:p>
    <w:p w14:paraId="296E3D14" w14:textId="49B03241" w:rsidR="003564D4" w:rsidRPr="006844D3" w:rsidRDefault="00062051" w:rsidP="00822594">
      <w:pPr>
        <w:pStyle w:val="ListParagraph"/>
        <w:numPr>
          <w:ilvl w:val="0"/>
          <w:numId w:val="13"/>
        </w:numPr>
        <w:spacing w:line="252" w:lineRule="auto"/>
        <w:ind w:left="450"/>
        <w:rPr>
          <w:rFonts w:cstheme="minorHAnsi"/>
          <w:i/>
          <w:iCs/>
          <w:sz w:val="24"/>
          <w:szCs w:val="24"/>
        </w:rPr>
      </w:pPr>
      <w:r w:rsidRPr="006844D3">
        <w:rPr>
          <w:rFonts w:cstheme="minorHAnsi"/>
          <w:sz w:val="24"/>
          <w:szCs w:val="24"/>
        </w:rPr>
        <w:t>F</w:t>
      </w:r>
      <w:r w:rsidR="007D1DD4" w:rsidRPr="006844D3">
        <w:rPr>
          <w:rFonts w:cstheme="minorHAnsi"/>
          <w:sz w:val="24"/>
          <w:szCs w:val="24"/>
        </w:rPr>
        <w:t xml:space="preserve">unding for individual projects is </w:t>
      </w:r>
      <w:r w:rsidRPr="006844D3">
        <w:rPr>
          <w:rFonts w:cstheme="minorHAnsi"/>
          <w:sz w:val="24"/>
          <w:szCs w:val="24"/>
        </w:rPr>
        <w:t>expected to range from approximately $</w:t>
      </w:r>
      <w:r w:rsidR="00F044A1">
        <w:rPr>
          <w:rFonts w:cstheme="minorHAnsi"/>
          <w:sz w:val="24"/>
          <w:szCs w:val="24"/>
        </w:rPr>
        <w:t>5</w:t>
      </w:r>
      <w:r w:rsidRPr="006844D3">
        <w:rPr>
          <w:rFonts w:cstheme="minorHAnsi"/>
          <w:sz w:val="24"/>
          <w:szCs w:val="24"/>
        </w:rPr>
        <w:t>00-$5</w:t>
      </w:r>
      <w:r w:rsidR="007D1DD4" w:rsidRPr="006844D3">
        <w:rPr>
          <w:rFonts w:cstheme="minorHAnsi"/>
          <w:sz w:val="24"/>
          <w:szCs w:val="24"/>
        </w:rPr>
        <w:t>000.</w:t>
      </w:r>
      <w:r w:rsidR="00822594" w:rsidRPr="006844D3">
        <w:rPr>
          <w:rFonts w:cstheme="minorHAnsi"/>
          <w:sz w:val="24"/>
          <w:szCs w:val="24"/>
        </w:rPr>
        <w:t xml:space="preserve"> Larger awards for special projects discussed in advanced with the LaSPACE Management Team may also be considered. </w:t>
      </w:r>
    </w:p>
    <w:p w14:paraId="0529EC4E" w14:textId="77777777" w:rsidR="004B2665" w:rsidRPr="006844D3" w:rsidRDefault="004B2665" w:rsidP="007D1DD4">
      <w:pPr>
        <w:pStyle w:val="ListParagraph"/>
        <w:numPr>
          <w:ilvl w:val="0"/>
          <w:numId w:val="10"/>
        </w:numPr>
        <w:ind w:left="450"/>
        <w:rPr>
          <w:rFonts w:cstheme="minorHAnsi"/>
          <w:i/>
          <w:sz w:val="24"/>
          <w:szCs w:val="24"/>
        </w:rPr>
      </w:pPr>
      <w:r w:rsidRPr="006844D3">
        <w:rPr>
          <w:rFonts w:cstheme="minorHAnsi"/>
          <w:sz w:val="24"/>
          <w:szCs w:val="24"/>
        </w:rPr>
        <w:t xml:space="preserve">A strict cost-match is not required, but some match will review more favorably. </w:t>
      </w:r>
    </w:p>
    <w:p w14:paraId="345B1D1E" w14:textId="77777777" w:rsidR="006A153A" w:rsidRPr="006844D3" w:rsidRDefault="006A153A" w:rsidP="006A153A">
      <w:pPr>
        <w:pStyle w:val="ListParagraph"/>
        <w:numPr>
          <w:ilvl w:val="0"/>
          <w:numId w:val="10"/>
        </w:numPr>
        <w:ind w:left="450"/>
        <w:rPr>
          <w:rFonts w:cstheme="minorHAnsi"/>
          <w:i/>
          <w:sz w:val="24"/>
          <w:szCs w:val="24"/>
        </w:rPr>
      </w:pPr>
      <w:r w:rsidRPr="006844D3">
        <w:rPr>
          <w:rFonts w:cstheme="minorHAnsi"/>
          <w:sz w:val="24"/>
          <w:szCs w:val="24"/>
        </w:rPr>
        <w:t xml:space="preserve">All invoices and a final technical written </w:t>
      </w:r>
      <w:r w:rsidR="00D00BCC" w:rsidRPr="006844D3">
        <w:rPr>
          <w:rFonts w:cstheme="minorHAnsi"/>
          <w:sz w:val="24"/>
          <w:szCs w:val="24"/>
        </w:rPr>
        <w:t xml:space="preserve">report </w:t>
      </w:r>
      <w:r w:rsidRPr="006844D3">
        <w:rPr>
          <w:rFonts w:cstheme="minorHAnsi"/>
          <w:sz w:val="24"/>
          <w:szCs w:val="24"/>
        </w:rPr>
        <w:t xml:space="preserve">must be submitted to the LaSPACE office within 30 days of the project end date. Photographs and copies of all papers, presentations, and posters generated should be shared with LaSPACE as they occur and collected/referenced in the final report. </w:t>
      </w:r>
      <w:r w:rsidRPr="006844D3">
        <w:rPr>
          <w:rFonts w:cstheme="minorHAnsi"/>
          <w:i/>
          <w:sz w:val="24"/>
          <w:szCs w:val="24"/>
        </w:rPr>
        <w:t xml:space="preserve"> </w:t>
      </w:r>
    </w:p>
    <w:p w14:paraId="2678C4E4" w14:textId="77777777" w:rsidR="006A153A" w:rsidRPr="006844D3" w:rsidRDefault="006A153A" w:rsidP="006A153A">
      <w:pPr>
        <w:ind w:left="90"/>
        <w:rPr>
          <w:rFonts w:cstheme="minorHAnsi"/>
          <w:i/>
          <w:sz w:val="24"/>
          <w:szCs w:val="24"/>
        </w:rPr>
      </w:pPr>
    </w:p>
    <w:p w14:paraId="02263320" w14:textId="77777777" w:rsidR="00A331DD" w:rsidRPr="006844D3" w:rsidRDefault="00A331DD" w:rsidP="00A331DD">
      <w:pPr>
        <w:spacing w:after="0"/>
        <w:rPr>
          <w:rFonts w:cstheme="minorHAnsi"/>
          <w:sz w:val="32"/>
          <w:szCs w:val="32"/>
        </w:rPr>
      </w:pPr>
      <w:r w:rsidRPr="006844D3">
        <w:rPr>
          <w:rFonts w:cstheme="minorHAnsi"/>
          <w:sz w:val="32"/>
          <w:szCs w:val="32"/>
        </w:rPr>
        <w:t>Proposal Submissions</w:t>
      </w:r>
    </w:p>
    <w:p w14:paraId="0E84135E" w14:textId="77777777" w:rsidR="00A331DD" w:rsidRPr="006844D3" w:rsidRDefault="00A331DD" w:rsidP="00A331DD">
      <w:pPr>
        <w:pStyle w:val="ListParagraph"/>
        <w:numPr>
          <w:ilvl w:val="0"/>
          <w:numId w:val="10"/>
        </w:numPr>
        <w:ind w:left="360"/>
        <w:rPr>
          <w:rFonts w:cstheme="minorHAnsi"/>
          <w:b/>
          <w:spacing w:val="24"/>
          <w:sz w:val="24"/>
          <w:szCs w:val="24"/>
        </w:rPr>
      </w:pPr>
      <w:r w:rsidRPr="006844D3">
        <w:rPr>
          <w:rFonts w:cstheme="minorHAnsi"/>
          <w:b/>
          <w:sz w:val="24"/>
          <w:szCs w:val="24"/>
        </w:rPr>
        <w:t xml:space="preserve">Submit all properly executed proposals via email as fully searchable pdf documents to </w:t>
      </w:r>
      <w:hyperlink r:id="rId11" w:history="1">
        <w:r w:rsidR="001937CB" w:rsidRPr="006844D3">
          <w:rPr>
            <w:rStyle w:val="Hyperlink"/>
            <w:rFonts w:cstheme="minorHAnsi"/>
            <w:b/>
            <w:sz w:val="24"/>
            <w:szCs w:val="24"/>
          </w:rPr>
          <w:t>laspace@lsu.edu</w:t>
        </w:r>
      </w:hyperlink>
      <w:r w:rsidRPr="006844D3">
        <w:rPr>
          <w:rFonts w:cstheme="minorHAnsi"/>
          <w:b/>
          <w:sz w:val="24"/>
          <w:szCs w:val="24"/>
        </w:rPr>
        <w:t xml:space="preserve">. </w:t>
      </w:r>
    </w:p>
    <w:p w14:paraId="7BE7AE3A" w14:textId="77777777" w:rsidR="00A331DD" w:rsidRPr="006844D3" w:rsidRDefault="007D1DD4" w:rsidP="00A331DD">
      <w:pPr>
        <w:pStyle w:val="ListParagraph"/>
        <w:numPr>
          <w:ilvl w:val="1"/>
          <w:numId w:val="10"/>
        </w:numPr>
        <w:ind w:left="720"/>
        <w:rPr>
          <w:rFonts w:cstheme="minorHAnsi"/>
          <w:b/>
          <w:spacing w:val="24"/>
          <w:sz w:val="24"/>
          <w:szCs w:val="24"/>
        </w:rPr>
      </w:pPr>
      <w:r w:rsidRPr="006844D3">
        <w:rPr>
          <w:rFonts w:cstheme="minorHAnsi"/>
          <w:sz w:val="24"/>
          <w:szCs w:val="24"/>
        </w:rPr>
        <w:t xml:space="preserve">Proposals </w:t>
      </w:r>
      <w:r w:rsidR="005C68B9" w:rsidRPr="006844D3">
        <w:rPr>
          <w:rFonts w:cstheme="minorHAnsi"/>
          <w:sz w:val="24"/>
          <w:szCs w:val="24"/>
        </w:rPr>
        <w:t xml:space="preserve">will be reviewed as received and decision letters will be released as soon as possible. In addition to being selected or declined for funding, LaSPACE management might also offer a contingent-award based on a required modification. One of these three types of decision letters will be released typically within 30 days, but no later than 90 days from proposal submittal.  </w:t>
      </w:r>
    </w:p>
    <w:p w14:paraId="0213D6F1" w14:textId="77777777" w:rsidR="00D82D63" w:rsidRPr="006844D3" w:rsidRDefault="00D82D63">
      <w:pPr>
        <w:rPr>
          <w:rFonts w:cstheme="minorHAnsi"/>
          <w:b/>
          <w:spacing w:val="24"/>
          <w:sz w:val="48"/>
          <w:szCs w:val="48"/>
        </w:rPr>
      </w:pPr>
    </w:p>
    <w:p w14:paraId="2C7A848B" w14:textId="5DD96396" w:rsidR="007A0EB2" w:rsidRPr="006844D3" w:rsidRDefault="0086790B" w:rsidP="006844D3">
      <w:pPr>
        <w:rPr>
          <w:rFonts w:cstheme="minorHAnsi"/>
          <w:b/>
          <w:spacing w:val="24"/>
          <w:sz w:val="48"/>
          <w:szCs w:val="48"/>
        </w:rPr>
      </w:pPr>
      <w:r w:rsidRPr="006844D3">
        <w:rPr>
          <w:rFonts w:cstheme="minorHAnsi"/>
          <w:b/>
          <w:spacing w:val="24"/>
          <w:sz w:val="48"/>
          <w:szCs w:val="48"/>
        </w:rPr>
        <w:br w:type="page"/>
      </w:r>
      <w:proofErr w:type="spellStart"/>
      <w:r w:rsidR="007A0EB2" w:rsidRPr="006844D3">
        <w:rPr>
          <w:rFonts w:cstheme="minorHAnsi"/>
          <w:b/>
          <w:spacing w:val="24"/>
          <w:sz w:val="48"/>
          <w:szCs w:val="48"/>
        </w:rPr>
        <w:lastRenderedPageBreak/>
        <w:t>LaSPACE</w:t>
      </w:r>
      <w:proofErr w:type="spellEnd"/>
      <w:r w:rsidR="007A0EB2" w:rsidRPr="006844D3">
        <w:rPr>
          <w:rFonts w:cstheme="minorHAnsi"/>
          <w:b/>
          <w:spacing w:val="24"/>
          <w:sz w:val="48"/>
          <w:szCs w:val="48"/>
        </w:rPr>
        <w:t xml:space="preserve"> General Guidelines </w:t>
      </w:r>
    </w:p>
    <w:p w14:paraId="733BA4A8" w14:textId="77777777" w:rsidR="002441E7" w:rsidRPr="006844D3" w:rsidRDefault="003564D4" w:rsidP="002441E7">
      <w:pPr>
        <w:spacing w:after="0"/>
        <w:rPr>
          <w:rFonts w:cstheme="minorHAnsi"/>
          <w:sz w:val="36"/>
          <w:szCs w:val="36"/>
          <w:u w:val="single"/>
        </w:rPr>
      </w:pPr>
      <w:r w:rsidRPr="006844D3">
        <w:rPr>
          <w:rFonts w:cstheme="minorHAnsi"/>
          <w:sz w:val="36"/>
          <w:szCs w:val="36"/>
          <w:u w:val="single"/>
        </w:rPr>
        <w:t xml:space="preserve">Introduction to the </w:t>
      </w:r>
      <w:r w:rsidR="00D82D63" w:rsidRPr="006844D3">
        <w:rPr>
          <w:rFonts w:cstheme="minorHAnsi"/>
          <w:sz w:val="36"/>
          <w:szCs w:val="36"/>
          <w:u w:val="single"/>
        </w:rPr>
        <w:t>Space Grant</w:t>
      </w:r>
      <w:r w:rsidR="002441E7" w:rsidRPr="006844D3">
        <w:rPr>
          <w:rFonts w:cstheme="minorHAnsi"/>
          <w:sz w:val="36"/>
          <w:szCs w:val="36"/>
          <w:u w:val="single"/>
        </w:rPr>
        <w:t xml:space="preserve"> Program </w:t>
      </w:r>
    </w:p>
    <w:p w14:paraId="5228AAE7" w14:textId="77777777" w:rsidR="00D2256F" w:rsidRPr="00A67024" w:rsidRDefault="00B272E7" w:rsidP="00D2256F">
      <w:pPr>
        <w:rPr>
          <w:rFonts w:cstheme="minorHAnsi"/>
        </w:rPr>
      </w:pPr>
      <w:r w:rsidRPr="00A67024">
        <w:rPr>
          <w:rFonts w:cstheme="minorHAnsi"/>
        </w:rPr>
        <w:t xml:space="preserve">The Louisiana Space Grant Consortium (LaSPACE) is a Designated Consortium in the NASA National Space Grant </w:t>
      </w:r>
      <w:r w:rsidR="001937CB" w:rsidRPr="00A67024">
        <w:rPr>
          <w:rFonts w:cstheme="minorHAnsi"/>
        </w:rPr>
        <w:t xml:space="preserve">College </w:t>
      </w:r>
      <w:r w:rsidRPr="00A67024">
        <w:rPr>
          <w:rFonts w:cstheme="minorHAnsi"/>
        </w:rPr>
        <w:t xml:space="preserve">and Fellowship Program,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7D315314" w14:textId="77777777" w:rsidR="002441E7" w:rsidRPr="006844D3" w:rsidRDefault="002441E7" w:rsidP="002441E7">
      <w:pPr>
        <w:spacing w:after="0"/>
        <w:rPr>
          <w:rFonts w:cstheme="minorHAnsi"/>
          <w:sz w:val="32"/>
          <w:szCs w:val="32"/>
        </w:rPr>
      </w:pPr>
      <w:r w:rsidRPr="006844D3">
        <w:rPr>
          <w:rFonts w:cstheme="minorHAnsi"/>
          <w:sz w:val="32"/>
          <w:szCs w:val="32"/>
        </w:rPr>
        <w:t xml:space="preserve">Basis of Authority </w:t>
      </w:r>
    </w:p>
    <w:p w14:paraId="684D2D6F" w14:textId="77777777" w:rsidR="002441E7" w:rsidRPr="00A67024" w:rsidRDefault="002441E7" w:rsidP="00D2256F">
      <w:pPr>
        <w:rPr>
          <w:rFonts w:cstheme="minorHAnsi"/>
        </w:rPr>
      </w:pPr>
      <w:r w:rsidRPr="00A67024">
        <w:rPr>
          <w:rFonts w:cstheme="minorHAnsi"/>
        </w:rPr>
        <w:t>The Louisiana Space</w:t>
      </w:r>
      <w:r w:rsidR="0086790B" w:rsidRPr="00A67024">
        <w:rPr>
          <w:rFonts w:cstheme="minorHAnsi"/>
        </w:rPr>
        <w:t xml:space="preserve"> Grant</w:t>
      </w:r>
      <w:r w:rsidRPr="00A67024">
        <w:rPr>
          <w:rFonts w:cstheme="minorHAnsi"/>
        </w:rPr>
        <w:t xml:space="preserve"> Consortium (LaSPACE) currently comprises Louisiana public and private colleges and universities in addition to business/industry par</w:t>
      </w:r>
      <w:r w:rsidR="0086790B" w:rsidRPr="00A67024">
        <w:rPr>
          <w:rFonts w:cstheme="minorHAnsi"/>
        </w:rPr>
        <w:t xml:space="preserve">tners and other organizations. </w:t>
      </w:r>
      <w:r w:rsidRPr="00A67024">
        <w:rPr>
          <w:rFonts w:cstheme="minorHAnsi"/>
        </w:rPr>
        <w:t>The consortium is funded jointly by the National Aeronautics and Space Administration (NASA) and by the Louisiana Board of</w:t>
      </w:r>
      <w:r w:rsidR="0086790B" w:rsidRPr="00A67024">
        <w:rPr>
          <w:rFonts w:cstheme="minorHAnsi"/>
        </w:rPr>
        <w:t xml:space="preserve"> Regents Support Fund (BORSF). </w:t>
      </w:r>
      <w:r w:rsidRPr="00A67024">
        <w:rPr>
          <w:rFonts w:cstheme="minorHAnsi"/>
        </w:rPr>
        <w:t xml:space="preserve">The consortium is administered by the LaSPACE Council, under the aegis of </w:t>
      </w:r>
      <w:r w:rsidR="0086790B" w:rsidRPr="00A67024">
        <w:rPr>
          <w:rFonts w:cstheme="minorHAnsi"/>
        </w:rPr>
        <w:t xml:space="preserve">NASA and the Board of Regents. </w:t>
      </w:r>
      <w:r w:rsidRPr="00A67024">
        <w:rPr>
          <w:rFonts w:cstheme="minorHAnsi"/>
        </w:rPr>
        <w:t>The basis of authority for this and other programs of LaSPACE rests</w:t>
      </w:r>
      <w:r w:rsidR="0086790B" w:rsidRPr="00A67024">
        <w:rPr>
          <w:rFonts w:cstheme="minorHAnsi"/>
        </w:rPr>
        <w:t xml:space="preserve"> in part on the above funding. </w:t>
      </w:r>
      <w:r w:rsidRPr="00A67024">
        <w:rPr>
          <w:rFonts w:cstheme="minorHAnsi"/>
        </w:rPr>
        <w:t>It is importa</w:t>
      </w:r>
      <w:r w:rsidR="00D82D63" w:rsidRPr="00A67024">
        <w:rPr>
          <w:rFonts w:cstheme="minorHAnsi"/>
        </w:rPr>
        <w:t xml:space="preserve">nt, therefore, to note that the </w:t>
      </w:r>
      <w:r w:rsidRPr="00A67024">
        <w:rPr>
          <w:rFonts w:cstheme="minorHAnsi"/>
        </w:rPr>
        <w:t>implementation of LaSPACE-supported projects must conform to applicable Federal and State regulations, in general, and to the NASA stipulations, in particular.</w:t>
      </w:r>
    </w:p>
    <w:p w14:paraId="73D4EF3C" w14:textId="77777777" w:rsidR="00D82D63" w:rsidRPr="006844D3" w:rsidRDefault="00D82D63" w:rsidP="00D82D63">
      <w:pPr>
        <w:spacing w:after="0"/>
        <w:rPr>
          <w:rFonts w:cstheme="minorHAnsi"/>
          <w:sz w:val="36"/>
          <w:szCs w:val="36"/>
          <w:u w:val="single"/>
        </w:rPr>
      </w:pPr>
      <w:r w:rsidRPr="006844D3">
        <w:rPr>
          <w:rFonts w:cstheme="minorHAnsi"/>
          <w:sz w:val="36"/>
          <w:szCs w:val="36"/>
          <w:u w:val="single"/>
        </w:rPr>
        <w:t xml:space="preserve">NASA Agency Information </w:t>
      </w:r>
    </w:p>
    <w:p w14:paraId="3CF43D73" w14:textId="77777777" w:rsidR="00A67024" w:rsidRPr="00175502" w:rsidRDefault="00A67024" w:rsidP="00A67024">
      <w:pPr>
        <w:keepNext/>
        <w:spacing w:after="0"/>
        <w:rPr>
          <w:rFonts w:ascii="Arial" w:hAnsi="Arial" w:cs="Arial"/>
          <w:sz w:val="32"/>
          <w:szCs w:val="32"/>
        </w:rPr>
      </w:pPr>
      <w:r w:rsidRPr="00175502">
        <w:rPr>
          <w:rFonts w:ascii="Arial" w:hAnsi="Arial" w:cs="Arial"/>
          <w:sz w:val="32"/>
          <w:szCs w:val="32"/>
        </w:rPr>
        <w:t xml:space="preserve">NASA 2018 Strategic Plan </w:t>
      </w:r>
    </w:p>
    <w:p w14:paraId="00E633FB" w14:textId="77777777" w:rsidR="00A67024" w:rsidRPr="00175502" w:rsidRDefault="00A67024" w:rsidP="00A6702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A64D770" w14:textId="77777777" w:rsidR="00A67024" w:rsidRPr="00175502" w:rsidRDefault="00A67024" w:rsidP="00A67024">
      <w:pPr>
        <w:pStyle w:val="ListParagraph"/>
        <w:keepNext/>
        <w:numPr>
          <w:ilvl w:val="0"/>
          <w:numId w:val="14"/>
        </w:numPr>
        <w:spacing w:after="0"/>
        <w:ind w:left="450"/>
        <w:rPr>
          <w:rFonts w:cstheme="minorHAnsi"/>
        </w:rPr>
      </w:pPr>
      <w:r w:rsidRPr="00175502">
        <w:rPr>
          <w:rFonts w:cstheme="minorHAnsi"/>
        </w:rPr>
        <w:t>DISCOVER references NASA’s enduring purpose of scientific discovery.</w:t>
      </w:r>
    </w:p>
    <w:p w14:paraId="29A9A075" w14:textId="77777777" w:rsidR="00A67024" w:rsidRPr="00175502" w:rsidRDefault="00A67024" w:rsidP="00A67024">
      <w:pPr>
        <w:pStyle w:val="ListParagraph"/>
        <w:keepNext/>
        <w:numPr>
          <w:ilvl w:val="0"/>
          <w:numId w:val="14"/>
        </w:numPr>
        <w:spacing w:after="0"/>
        <w:ind w:left="450"/>
        <w:rPr>
          <w:rFonts w:cstheme="minorHAnsi"/>
        </w:rPr>
      </w:pPr>
      <w:r w:rsidRPr="00175502">
        <w:rPr>
          <w:rFonts w:cstheme="minorHAnsi"/>
        </w:rPr>
        <w:t>EXPLORE references NASA’s push to expand the boundaries of human presence in space.</w:t>
      </w:r>
    </w:p>
    <w:p w14:paraId="6B7D7364" w14:textId="77777777" w:rsidR="00A67024" w:rsidRPr="00175502" w:rsidRDefault="00A67024" w:rsidP="00A67024">
      <w:pPr>
        <w:pStyle w:val="ListParagraph"/>
        <w:keepNext/>
        <w:numPr>
          <w:ilvl w:val="0"/>
          <w:numId w:val="14"/>
        </w:numPr>
        <w:spacing w:after="0"/>
        <w:ind w:left="450"/>
        <w:rPr>
          <w:rFonts w:cstheme="minorHAnsi"/>
        </w:rPr>
      </w:pPr>
      <w:r w:rsidRPr="00175502">
        <w:rPr>
          <w:rFonts w:cstheme="minorHAnsi"/>
        </w:rPr>
        <w:t>DEVELOP references NASA’s broad mandate to promote the technologies of tomorrow.</w:t>
      </w:r>
    </w:p>
    <w:p w14:paraId="46C0C571" w14:textId="77777777" w:rsidR="00A67024" w:rsidRPr="00175502" w:rsidRDefault="00A67024" w:rsidP="00A67024">
      <w:pPr>
        <w:pStyle w:val="ListParagraph"/>
        <w:keepNext/>
        <w:numPr>
          <w:ilvl w:val="0"/>
          <w:numId w:val="14"/>
        </w:numPr>
        <w:ind w:left="446"/>
        <w:rPr>
          <w:rFonts w:cstheme="minorHAnsi"/>
        </w:rPr>
      </w:pPr>
      <w:r w:rsidRPr="00175502">
        <w:rPr>
          <w:rFonts w:cstheme="minorHAnsi"/>
        </w:rPr>
        <w:t>ENABLE references the capabilities, workforce, and facilities that allow NASA to achieve its Mission.</w:t>
      </w:r>
    </w:p>
    <w:p w14:paraId="6C6356E4" w14:textId="77777777" w:rsidR="00A67024" w:rsidRPr="00175502" w:rsidRDefault="00A67024" w:rsidP="00A67024">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3A0956AC" w14:textId="77777777" w:rsidR="00A67024" w:rsidRPr="00175502" w:rsidRDefault="00A67024" w:rsidP="00A67024">
      <w:pPr>
        <w:keepNext/>
        <w:spacing w:after="0"/>
        <w:rPr>
          <w:rFonts w:ascii="Arial" w:hAnsi="Arial" w:cs="Arial"/>
          <w:sz w:val="32"/>
          <w:szCs w:val="32"/>
        </w:rPr>
      </w:pPr>
      <w:r w:rsidRPr="00175502">
        <w:rPr>
          <w:rFonts w:ascii="Arial" w:hAnsi="Arial" w:cs="Arial"/>
          <w:sz w:val="32"/>
          <w:szCs w:val="32"/>
        </w:rPr>
        <w:t>NASA Vision</w:t>
      </w:r>
    </w:p>
    <w:p w14:paraId="134EE96A" w14:textId="77777777" w:rsidR="00A67024" w:rsidRPr="00175502" w:rsidRDefault="00A67024" w:rsidP="00A67024">
      <w:pPr>
        <w:spacing w:after="120"/>
        <w:rPr>
          <w:rFonts w:cstheme="minorHAnsi"/>
        </w:rPr>
      </w:pPr>
      <w:r w:rsidRPr="00175502">
        <w:rPr>
          <w:rFonts w:cstheme="minorHAnsi"/>
        </w:rPr>
        <w:t xml:space="preserve">To discover and expand knowledge for the benefit of humanity. </w:t>
      </w:r>
    </w:p>
    <w:p w14:paraId="555D54AF" w14:textId="77777777" w:rsidR="00A67024" w:rsidRPr="00175502" w:rsidRDefault="00A67024" w:rsidP="00A67024">
      <w:pPr>
        <w:keepNext/>
        <w:spacing w:after="0"/>
        <w:rPr>
          <w:rFonts w:ascii="Arial" w:hAnsi="Arial" w:cs="Arial"/>
          <w:sz w:val="32"/>
          <w:szCs w:val="32"/>
        </w:rPr>
      </w:pPr>
      <w:r w:rsidRPr="00175502">
        <w:rPr>
          <w:rFonts w:ascii="Arial" w:hAnsi="Arial" w:cs="Arial"/>
          <w:sz w:val="32"/>
          <w:szCs w:val="32"/>
        </w:rPr>
        <w:t>NASA Mission</w:t>
      </w:r>
    </w:p>
    <w:p w14:paraId="78869ADB" w14:textId="77777777" w:rsidR="00A67024" w:rsidRPr="00175502" w:rsidRDefault="00A67024" w:rsidP="00A6702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5EEFC93B" w14:textId="77777777" w:rsidR="00A67024" w:rsidRPr="00175502" w:rsidRDefault="00A67024" w:rsidP="00A6702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3007B812" w14:textId="77777777" w:rsidR="00A67024" w:rsidRPr="00175502" w:rsidRDefault="00A67024" w:rsidP="00A6702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332D6A00" w14:textId="77777777" w:rsidR="00A67024" w:rsidRPr="00175502" w:rsidRDefault="00A67024" w:rsidP="00A67024">
      <w:pPr>
        <w:pStyle w:val="ListParagraph"/>
        <w:numPr>
          <w:ilvl w:val="0"/>
          <w:numId w:val="15"/>
        </w:numPr>
        <w:spacing w:after="120"/>
        <w:ind w:left="446"/>
        <w:rPr>
          <w:rFonts w:cstheme="minorHAnsi"/>
        </w:rPr>
      </w:pPr>
      <w:r w:rsidRPr="00175502">
        <w:rPr>
          <w:rFonts w:cstheme="minorHAnsi"/>
        </w:rPr>
        <w:t>Create unique opportunities for students and the public to contribute to NASA’s work in exploration and discovery.</w:t>
      </w:r>
    </w:p>
    <w:p w14:paraId="70484535" w14:textId="77777777" w:rsidR="00A67024" w:rsidRPr="00175502" w:rsidRDefault="00A67024" w:rsidP="00A67024">
      <w:pPr>
        <w:pStyle w:val="ListParagraph"/>
        <w:numPr>
          <w:ilvl w:val="0"/>
          <w:numId w:val="15"/>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F93FFD6" w14:textId="77777777" w:rsidR="00A67024" w:rsidRPr="00175502" w:rsidRDefault="00A67024" w:rsidP="00A67024">
      <w:pPr>
        <w:pStyle w:val="ListParagraph"/>
        <w:numPr>
          <w:ilvl w:val="0"/>
          <w:numId w:val="15"/>
        </w:numPr>
        <w:spacing w:after="120"/>
        <w:ind w:left="446"/>
        <w:rPr>
          <w:rFonts w:cstheme="minorHAnsi"/>
        </w:rPr>
      </w:pPr>
      <w:r w:rsidRPr="00175502">
        <w:rPr>
          <w:rFonts w:cstheme="minorHAnsi"/>
        </w:rPr>
        <w:t>Strengthen public understanding by enabling powerful connections to NASA’s mission and work.</w:t>
      </w:r>
    </w:p>
    <w:p w14:paraId="0BCA78B5" w14:textId="63CD7473" w:rsidR="00A67024" w:rsidRPr="00175502" w:rsidRDefault="00A67024" w:rsidP="00A6702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71856190" w14:textId="77777777" w:rsidR="00A67024" w:rsidRPr="00175502" w:rsidRDefault="00A67024" w:rsidP="00A67024">
      <w:pPr>
        <w:rPr>
          <w:rFonts w:cstheme="minorHAnsi"/>
        </w:rPr>
      </w:pPr>
      <w:r w:rsidRPr="00175502">
        <w:rPr>
          <w:rFonts w:cstheme="minorHAnsi"/>
        </w:rPr>
        <w:t xml:space="preserve">The National Space Grant College and Fellowship Program, from which </w:t>
      </w:r>
      <w:proofErr w:type="spellStart"/>
      <w:r w:rsidRPr="00175502">
        <w:rPr>
          <w:rFonts w:cstheme="minorHAnsi"/>
        </w:rPr>
        <w:t>LaSPACE</w:t>
      </w:r>
      <w:proofErr w:type="spellEnd"/>
      <w:r w:rsidRPr="00175502">
        <w:rPr>
          <w:rFonts w:cstheme="minorHAnsi"/>
        </w:rPr>
        <w:t xml:space="preserve"> is derived, is a component of the NASA Office of STEM Engagement’s larger portfolio, managed at NASA Headquarters in Washington D.C., in alignment with the NASA Mission Directorates, and engagement with all NASA centers and facilities. </w:t>
      </w:r>
    </w:p>
    <w:p w14:paraId="24FCB8CA" w14:textId="77777777" w:rsidR="00A67024" w:rsidRPr="00175502" w:rsidRDefault="00A67024" w:rsidP="00A67024">
      <w:pPr>
        <w:rPr>
          <w:rFonts w:cstheme="minorHAnsi"/>
        </w:rPr>
      </w:pPr>
      <w:r w:rsidRPr="00175502">
        <w:rPr>
          <w:rFonts w:cstheme="minorHAnsi"/>
        </w:rPr>
        <w:t xml:space="preserve">NASA Office of STEM Engagement, and by extension </w:t>
      </w:r>
      <w:proofErr w:type="spellStart"/>
      <w:r w:rsidRPr="00175502">
        <w:rPr>
          <w:rFonts w:cstheme="minorHAnsi"/>
        </w:rPr>
        <w:t>LaSPACE</w:t>
      </w:r>
      <w:proofErr w:type="spellEnd"/>
      <w:r w:rsidRPr="00175502">
        <w:rPr>
          <w:rFonts w:cstheme="minorHAnsi"/>
        </w:rPr>
        <w:t xml:space="preserve">, supports the four strategic goals detailed in the 2018 plan. Research and design work supported by Space Grant or NASA EPSCoR must align with one or more of these strategic goals and corresponding objectives. </w:t>
      </w:r>
    </w:p>
    <w:p w14:paraId="59E0C71D" w14:textId="77777777" w:rsidR="00A67024" w:rsidRPr="006A0114" w:rsidRDefault="00A67024" w:rsidP="00A67024">
      <w:pPr>
        <w:keepNext/>
        <w:spacing w:after="0"/>
        <w:rPr>
          <w:rFonts w:ascii="Arial" w:hAnsi="Arial" w:cs="Arial"/>
          <w:sz w:val="32"/>
          <w:szCs w:val="32"/>
        </w:rPr>
      </w:pPr>
      <w:r w:rsidRPr="006A0114">
        <w:rPr>
          <w:rFonts w:ascii="Arial" w:hAnsi="Arial" w:cs="Arial"/>
          <w:sz w:val="32"/>
          <w:szCs w:val="32"/>
        </w:rPr>
        <w:t>NASA Mission Directorates (MD)</w:t>
      </w:r>
    </w:p>
    <w:p w14:paraId="1F4392F5" w14:textId="77777777" w:rsidR="00A67024" w:rsidRPr="006A0114" w:rsidRDefault="00A67024" w:rsidP="00A67024">
      <w:pPr>
        <w:spacing w:after="120"/>
        <w:rPr>
          <w:rFonts w:cstheme="minorHAnsi"/>
          <w:i/>
        </w:rPr>
      </w:pPr>
      <w:r w:rsidRPr="006A0114">
        <w:rPr>
          <w:rFonts w:cstheme="minorHAnsi"/>
          <w:i/>
        </w:rPr>
        <w:t>Research and technology priorities are aligned with one or more of NASA’s Mission Directorates:</w:t>
      </w:r>
    </w:p>
    <w:p w14:paraId="7E69784C" w14:textId="77777777" w:rsidR="00A67024" w:rsidRPr="006A0114" w:rsidRDefault="00A67024" w:rsidP="00A67024">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2F38FDC3" w14:textId="77777777" w:rsidR="00A67024" w:rsidRPr="006A0114" w:rsidRDefault="00A67024" w:rsidP="00A67024">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386BE8F3" w14:textId="77777777" w:rsidR="00A67024" w:rsidRPr="006A0114" w:rsidRDefault="00A67024" w:rsidP="00A67024">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1ED47437" w14:textId="77777777" w:rsidR="00A67024" w:rsidRPr="006A0114" w:rsidRDefault="00A67024" w:rsidP="00A67024">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577B35D3" w14:textId="77777777" w:rsidR="00A67024" w:rsidRPr="006A0114" w:rsidRDefault="00A67024" w:rsidP="00A67024">
      <w:pPr>
        <w:spacing w:after="120"/>
        <w:rPr>
          <w:rFonts w:cstheme="minorHAnsi"/>
        </w:rPr>
      </w:pPr>
      <w:r w:rsidRPr="006A0114">
        <w:rPr>
          <w:rFonts w:cstheme="minorHAnsi"/>
        </w:rPr>
        <w:lastRenderedPageBreak/>
        <w:t xml:space="preserve">All NASA subprograms must relate to and support one or more of these directorates. Likewise, all programs supported by </w:t>
      </w:r>
      <w:proofErr w:type="spellStart"/>
      <w:r w:rsidRPr="006A0114">
        <w:rPr>
          <w:rFonts w:cstheme="minorHAnsi"/>
        </w:rPr>
        <w:t>LaSPACE</w:t>
      </w:r>
      <w:proofErr w:type="spellEnd"/>
      <w:r w:rsidRPr="006A0114">
        <w:rPr>
          <w:rFonts w:cstheme="minorHAnsi"/>
        </w:rPr>
        <w:t xml:space="preserve"> must support the NASA organization, align with the NASA Strategic Plan, and support the goals of the Office of STEM Engagement.</w:t>
      </w:r>
    </w:p>
    <w:p w14:paraId="21FE55A0" w14:textId="77777777" w:rsidR="00A67024" w:rsidRPr="00265B02" w:rsidRDefault="00A67024" w:rsidP="00A6702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0B1B3297" w14:textId="77777777" w:rsidR="00A67024" w:rsidRPr="00A67024" w:rsidRDefault="00A67024" w:rsidP="00A67024">
      <w:pPr>
        <w:spacing w:after="60"/>
        <w:rPr>
          <w:rFonts w:cstheme="minorHAnsi"/>
          <w:b/>
        </w:rPr>
      </w:pPr>
      <w:r w:rsidRPr="00A67024">
        <w:rPr>
          <w:rFonts w:cstheme="minorHAnsi"/>
          <w:b/>
        </w:rPr>
        <w:t>The Aeronautics Research Mission Directorate (ARMD),</w:t>
      </w:r>
      <w:r w:rsidRPr="00A67024">
        <w:rPr>
          <w:rFonts w:cstheme="minorHAnsi"/>
        </w:rPr>
        <w:t xml:space="preserve"> POC: Karen Rugg, Lead, Communications &amp; Education, Phone: (202) 358-2197 </w:t>
      </w:r>
      <w:hyperlink r:id="rId18" w:history="1">
        <w:r w:rsidRPr="00A67024">
          <w:rPr>
            <w:rFonts w:cstheme="minorHAnsi"/>
          </w:rPr>
          <w:t>karen.l.rugg@nasa.gov</w:t>
        </w:r>
      </w:hyperlink>
      <w:r w:rsidRPr="00A67024">
        <w:rPr>
          <w:rFonts w:cstheme="minorHAnsi"/>
        </w:rPr>
        <w:t xml:space="preserve"> </w:t>
      </w:r>
    </w:p>
    <w:p w14:paraId="2D7088E6" w14:textId="77777777" w:rsidR="00A67024" w:rsidRPr="00A67024" w:rsidRDefault="00A67024" w:rsidP="00A67024">
      <w:pPr>
        <w:spacing w:after="60"/>
        <w:rPr>
          <w:rFonts w:cstheme="minorHAnsi"/>
        </w:rPr>
      </w:pPr>
      <w:r w:rsidRPr="00A67024">
        <w:rPr>
          <w:rFonts w:cstheme="minorHAnsi"/>
          <w:b/>
        </w:rPr>
        <w:t xml:space="preserve">Human Exploration and Operations Mission Directorate (HEOMD), </w:t>
      </w:r>
      <w:r w:rsidRPr="00A67024">
        <w:rPr>
          <w:rFonts w:cstheme="minorHAnsi"/>
        </w:rPr>
        <w:t>POC:</w:t>
      </w:r>
      <w:r w:rsidRPr="00A67024">
        <w:rPr>
          <w:rFonts w:cstheme="minorHAnsi"/>
          <w:b/>
        </w:rPr>
        <w:t xml:space="preserve"> </w:t>
      </w:r>
      <w:r w:rsidRPr="00A67024">
        <w:rPr>
          <w:rFonts w:cstheme="minorHAnsi"/>
        </w:rPr>
        <w:t xml:space="preserve">Bradley Carpenter, Space Life and Physical Sciences Research &amp; Applications Division, Phone: (202) 358-0826, </w:t>
      </w:r>
      <w:hyperlink r:id="rId19" w:history="1">
        <w:r w:rsidRPr="00A67024">
          <w:rPr>
            <w:rFonts w:cstheme="minorHAnsi"/>
          </w:rPr>
          <w:t>BCarpenter@nasa.gov</w:t>
        </w:r>
      </w:hyperlink>
    </w:p>
    <w:p w14:paraId="5140A251" w14:textId="77777777" w:rsidR="00A67024" w:rsidRPr="00A67024" w:rsidRDefault="00A67024" w:rsidP="00A67024">
      <w:pPr>
        <w:spacing w:after="60"/>
        <w:rPr>
          <w:rFonts w:cstheme="minorHAnsi"/>
        </w:rPr>
      </w:pPr>
      <w:r w:rsidRPr="00A67024">
        <w:rPr>
          <w:rFonts w:cstheme="minorHAnsi"/>
          <w:b/>
        </w:rPr>
        <w:t xml:space="preserve">Science Mission Directorate (SMD), </w:t>
      </w:r>
      <w:r w:rsidRPr="00A67024">
        <w:rPr>
          <w:rFonts w:cstheme="minorHAnsi"/>
        </w:rPr>
        <w:t>POC:</w:t>
      </w:r>
      <w:r w:rsidRPr="00A67024">
        <w:rPr>
          <w:rFonts w:cstheme="minorHAnsi"/>
          <w:b/>
        </w:rPr>
        <w:t xml:space="preserve"> </w:t>
      </w:r>
      <w:r w:rsidRPr="00A67024">
        <w:rPr>
          <w:rFonts w:cstheme="minorHAnsi"/>
        </w:rPr>
        <w:t>Kristen Erickson, Director, Science Engagement &amp;</w:t>
      </w:r>
    </w:p>
    <w:p w14:paraId="379FD132" w14:textId="77777777" w:rsidR="00A67024" w:rsidRPr="00A67024" w:rsidRDefault="00A67024" w:rsidP="00A67024">
      <w:pPr>
        <w:spacing w:after="60"/>
        <w:rPr>
          <w:rFonts w:cstheme="minorHAnsi"/>
          <w:color w:val="0563C1" w:themeColor="hyperlink"/>
          <w:u w:val="single"/>
        </w:rPr>
      </w:pPr>
      <w:r w:rsidRPr="00A67024">
        <w:rPr>
          <w:rFonts w:cstheme="minorHAnsi"/>
        </w:rPr>
        <w:t xml:space="preserve">Partnerships, Phone: (202) 358-1017, </w:t>
      </w:r>
      <w:hyperlink r:id="rId20" w:history="1">
        <w:r w:rsidRPr="00A67024">
          <w:rPr>
            <w:rFonts w:cstheme="minorHAnsi"/>
          </w:rPr>
          <w:t>kristen.erickson@nasa.gov</w:t>
        </w:r>
      </w:hyperlink>
      <w:r w:rsidRPr="00A67024">
        <w:rPr>
          <w:rFonts w:cstheme="minorHAnsi"/>
        </w:rPr>
        <w:t xml:space="preserve"> </w:t>
      </w:r>
    </w:p>
    <w:p w14:paraId="092947DB" w14:textId="77777777" w:rsidR="00A67024" w:rsidRPr="00A67024" w:rsidRDefault="00A67024" w:rsidP="00A67024">
      <w:pPr>
        <w:rPr>
          <w:rFonts w:cstheme="minorHAnsi"/>
        </w:rPr>
      </w:pPr>
      <w:r w:rsidRPr="00A67024">
        <w:rPr>
          <w:rFonts w:cstheme="minorHAnsi"/>
          <w:b/>
        </w:rPr>
        <w:t>Space Technology Mission Directorate (STMD),</w:t>
      </w:r>
      <w:r w:rsidRPr="00A67024">
        <w:rPr>
          <w:rFonts w:cstheme="minorHAnsi"/>
        </w:rPr>
        <w:t xml:space="preserve"> POC: Joseph Grant, Education Lead, Phone: (202) 358-0070, </w:t>
      </w:r>
      <w:hyperlink r:id="rId21" w:history="1">
        <w:r w:rsidRPr="00A67024">
          <w:rPr>
            <w:rFonts w:cstheme="minorHAnsi"/>
          </w:rPr>
          <w:t>joseph.grant@nasa.gov</w:t>
        </w:r>
      </w:hyperlink>
      <w:hyperlink r:id="rId22" w:history="1"/>
      <w:r w:rsidRPr="00A67024">
        <w:rPr>
          <w:rFonts w:cstheme="minorHAnsi"/>
        </w:rPr>
        <w:t xml:space="preserve">  </w:t>
      </w:r>
    </w:p>
    <w:p w14:paraId="0FB64420" w14:textId="64B4C29C" w:rsidR="00A67024" w:rsidRPr="00435979" w:rsidRDefault="00A67024" w:rsidP="00A67024">
      <w:pPr>
        <w:keepNext/>
        <w:spacing w:after="0"/>
        <w:rPr>
          <w:rFonts w:cstheme="minorHAnsi"/>
          <w:sz w:val="32"/>
          <w:szCs w:val="32"/>
        </w:rPr>
      </w:pPr>
      <w:r w:rsidRPr="00435979">
        <w:rPr>
          <w:rFonts w:cstheme="minorHAnsi"/>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0740B7" w:rsidRPr="00435979" w14:paraId="066B9A3B" w14:textId="77777777" w:rsidTr="00935F0C">
        <w:trPr>
          <w:trHeight w:val="847"/>
        </w:trPr>
        <w:tc>
          <w:tcPr>
            <w:tcW w:w="4860" w:type="dxa"/>
          </w:tcPr>
          <w:p w14:paraId="123F1D97"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Ames Research Center, </w:t>
            </w:r>
            <w:r>
              <w:rPr>
                <w:rFonts w:cstheme="minorHAnsi"/>
                <w:i/>
                <w:iCs/>
                <w:color w:val="000000"/>
              </w:rPr>
              <w:t>Brenda Collins</w:t>
            </w:r>
            <w:r w:rsidRPr="00435979">
              <w:rPr>
                <w:rFonts w:cstheme="minorHAnsi"/>
                <w:i/>
                <w:iCs/>
                <w:color w:val="000000"/>
              </w:rPr>
              <w:t xml:space="preserve"> </w:t>
            </w:r>
          </w:p>
          <w:p w14:paraId="1A5EE354" w14:textId="77777777" w:rsidR="000740B7" w:rsidRPr="00435979" w:rsidRDefault="000740B7" w:rsidP="00935F0C">
            <w:pPr>
              <w:autoSpaceDE w:val="0"/>
              <w:autoSpaceDN w:val="0"/>
              <w:adjustRightInd w:val="0"/>
              <w:spacing w:after="0" w:line="240" w:lineRule="auto"/>
              <w:rPr>
                <w:rFonts w:cstheme="minorHAnsi"/>
                <w:color w:val="000000"/>
              </w:rPr>
            </w:pPr>
            <w:r>
              <w:rPr>
                <w:rFonts w:cstheme="minorHAnsi"/>
                <w:color w:val="000000"/>
              </w:rPr>
              <w:t>Chief</w:t>
            </w:r>
            <w:r w:rsidRPr="00435979">
              <w:rPr>
                <w:rFonts w:cstheme="minorHAnsi"/>
                <w:color w:val="000000"/>
              </w:rPr>
              <w:t xml:space="preserve">, Education and Public Outreach </w:t>
            </w:r>
          </w:p>
          <w:p w14:paraId="4543CD34"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Phone: </w:t>
            </w:r>
            <w:r>
              <w:rPr>
                <w:rFonts w:cstheme="minorHAnsi"/>
                <w:color w:val="000000"/>
              </w:rPr>
              <w:t>(</w:t>
            </w:r>
            <w:r w:rsidRPr="00435979">
              <w:rPr>
                <w:rFonts w:cstheme="minorHAnsi"/>
                <w:color w:val="000000"/>
              </w:rPr>
              <w:t>650</w:t>
            </w:r>
            <w:r>
              <w:rPr>
                <w:rFonts w:cstheme="minorHAnsi"/>
                <w:color w:val="000000"/>
              </w:rPr>
              <w:t xml:space="preserve">) </w:t>
            </w:r>
            <w:r w:rsidRPr="00435979">
              <w:rPr>
                <w:rFonts w:cstheme="minorHAnsi"/>
                <w:color w:val="000000"/>
              </w:rPr>
              <w:t>604-</w:t>
            </w:r>
            <w:r>
              <w:rPr>
                <w:rFonts w:cstheme="minorHAnsi"/>
                <w:color w:val="000000"/>
              </w:rPr>
              <w:t>3540</w:t>
            </w:r>
            <w:r w:rsidRPr="00435979">
              <w:rPr>
                <w:rFonts w:cstheme="minorHAnsi"/>
                <w:color w:val="000000"/>
              </w:rPr>
              <w:t xml:space="preserve"> </w:t>
            </w:r>
          </w:p>
          <w:p w14:paraId="55242CDD" w14:textId="77777777" w:rsidR="000740B7" w:rsidRPr="00435979" w:rsidRDefault="000740B7" w:rsidP="00935F0C">
            <w:pPr>
              <w:autoSpaceDE w:val="0"/>
              <w:autoSpaceDN w:val="0"/>
              <w:adjustRightInd w:val="0"/>
              <w:spacing w:after="0" w:line="240" w:lineRule="auto"/>
              <w:rPr>
                <w:rFonts w:cstheme="minorHAnsi"/>
                <w:color w:val="0000FF"/>
              </w:rPr>
            </w:pPr>
            <w:hyperlink r:id="rId23" w:history="1">
              <w:r>
                <w:rPr>
                  <w:rFonts w:cstheme="minorHAnsi"/>
                </w:rPr>
                <w:t>brenda.j.collins@nasa.gov</w:t>
              </w:r>
            </w:hyperlink>
            <w:r w:rsidRPr="00435979">
              <w:rPr>
                <w:rFonts w:cstheme="minorHAnsi"/>
                <w:color w:val="0000FF"/>
              </w:rPr>
              <w:t xml:space="preserve"> </w:t>
            </w:r>
          </w:p>
        </w:tc>
        <w:tc>
          <w:tcPr>
            <w:tcW w:w="4860" w:type="dxa"/>
          </w:tcPr>
          <w:p w14:paraId="67DA067B" w14:textId="77777777" w:rsidR="000740B7" w:rsidRPr="009C6516"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Kennedy Space Center, </w:t>
            </w:r>
            <w:r>
              <w:rPr>
                <w:rFonts w:cstheme="minorHAnsi"/>
                <w:i/>
                <w:iCs/>
                <w:color w:val="000000"/>
              </w:rPr>
              <w:t>Jeffrey A. Kohler</w:t>
            </w:r>
          </w:p>
          <w:p w14:paraId="3237819D" w14:textId="77777777" w:rsidR="000740B7" w:rsidRPr="009C6516" w:rsidRDefault="000740B7" w:rsidP="00935F0C">
            <w:pPr>
              <w:autoSpaceDE w:val="0"/>
              <w:autoSpaceDN w:val="0"/>
              <w:adjustRightInd w:val="0"/>
              <w:spacing w:after="0" w:line="240" w:lineRule="auto"/>
              <w:rPr>
                <w:rFonts w:cstheme="minorHAnsi"/>
                <w:color w:val="000000"/>
              </w:rPr>
            </w:pPr>
            <w:r>
              <w:rPr>
                <w:rFonts w:cstheme="minorHAnsi"/>
                <w:color w:val="000000"/>
              </w:rPr>
              <w:t>Technology Transfer Office</w:t>
            </w:r>
          </w:p>
          <w:p w14:paraId="16743137" w14:textId="77777777" w:rsidR="000740B7" w:rsidRDefault="000740B7" w:rsidP="00935F0C">
            <w:pPr>
              <w:autoSpaceDE w:val="0"/>
              <w:autoSpaceDN w:val="0"/>
              <w:adjustRightInd w:val="0"/>
              <w:spacing w:after="0" w:line="240" w:lineRule="auto"/>
              <w:rPr>
                <w:rFonts w:cstheme="minorHAnsi"/>
                <w:color w:val="000000"/>
              </w:rPr>
            </w:pPr>
            <w:r w:rsidRPr="009C6516">
              <w:rPr>
                <w:rFonts w:cstheme="minorHAnsi"/>
                <w:color w:val="000000"/>
              </w:rPr>
              <w:t>Phone: (321) 867-</w:t>
            </w:r>
            <w:r>
              <w:rPr>
                <w:rFonts w:cstheme="minorHAnsi"/>
                <w:color w:val="000000"/>
              </w:rPr>
              <w:t>2462</w:t>
            </w:r>
          </w:p>
          <w:p w14:paraId="0290C1E8" w14:textId="77777777" w:rsidR="000740B7" w:rsidRPr="009C6516" w:rsidRDefault="000740B7" w:rsidP="00935F0C">
            <w:pPr>
              <w:autoSpaceDE w:val="0"/>
              <w:autoSpaceDN w:val="0"/>
              <w:adjustRightInd w:val="0"/>
              <w:spacing w:after="0" w:line="240" w:lineRule="auto"/>
              <w:rPr>
                <w:rFonts w:cstheme="minorHAnsi"/>
                <w:color w:val="000000"/>
              </w:rPr>
            </w:pPr>
            <w:hyperlink r:id="rId24" w:history="1">
              <w:r>
                <w:rPr>
                  <w:rFonts w:cstheme="minorHAnsi"/>
                </w:rPr>
                <w:t>jeffrey.a.kohler</w:t>
              </w:r>
              <w:r w:rsidRPr="00EC2E12">
                <w:rPr>
                  <w:rFonts w:cstheme="minorHAnsi"/>
                </w:rPr>
                <w:t>@nasa.gov</w:t>
              </w:r>
            </w:hyperlink>
          </w:p>
        </w:tc>
      </w:tr>
      <w:tr w:rsidR="000740B7" w:rsidRPr="00435979" w14:paraId="2EBF17E7" w14:textId="77777777" w:rsidTr="00935F0C">
        <w:trPr>
          <w:trHeight w:val="709"/>
        </w:trPr>
        <w:tc>
          <w:tcPr>
            <w:tcW w:w="4860" w:type="dxa"/>
          </w:tcPr>
          <w:p w14:paraId="69087EB5" w14:textId="77777777" w:rsidR="000740B7" w:rsidRPr="008C71B2" w:rsidRDefault="000740B7" w:rsidP="00935F0C">
            <w:pPr>
              <w:autoSpaceDE w:val="0"/>
              <w:autoSpaceDN w:val="0"/>
              <w:adjustRightInd w:val="0"/>
              <w:spacing w:after="0" w:line="240" w:lineRule="auto"/>
              <w:rPr>
                <w:rFonts w:cstheme="minorHAnsi"/>
                <w:i/>
                <w:iCs/>
                <w:color w:val="000000"/>
              </w:rPr>
            </w:pPr>
            <w:r w:rsidRPr="008C71B2">
              <w:rPr>
                <w:rFonts w:cstheme="minorHAnsi"/>
                <w:color w:val="000000"/>
              </w:rPr>
              <w:t>Armstrong Flight Research Center</w:t>
            </w:r>
            <w:r>
              <w:rPr>
                <w:rFonts w:cstheme="minorHAnsi"/>
                <w:color w:val="000000"/>
              </w:rPr>
              <w:t xml:space="preserve">, </w:t>
            </w:r>
            <w:r>
              <w:rPr>
                <w:rFonts w:cstheme="minorHAnsi"/>
                <w:i/>
                <w:iCs/>
                <w:color w:val="000000"/>
              </w:rPr>
              <w:t>Dave Berger</w:t>
            </w:r>
          </w:p>
          <w:p w14:paraId="05F1DC36" w14:textId="77777777" w:rsidR="000740B7" w:rsidRPr="008C71B2" w:rsidRDefault="000740B7" w:rsidP="00935F0C">
            <w:pPr>
              <w:autoSpaceDE w:val="0"/>
              <w:autoSpaceDN w:val="0"/>
              <w:adjustRightInd w:val="0"/>
              <w:spacing w:after="0" w:line="240" w:lineRule="auto"/>
              <w:rPr>
                <w:rFonts w:cstheme="minorHAnsi"/>
                <w:color w:val="000000"/>
              </w:rPr>
            </w:pPr>
            <w:r>
              <w:rPr>
                <w:rFonts w:cstheme="minorHAnsi"/>
                <w:color w:val="000000"/>
              </w:rPr>
              <w:t>University Affairs Officer</w:t>
            </w:r>
          </w:p>
          <w:p w14:paraId="2A99AE7A"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Phone: (661) 276-</w:t>
            </w:r>
            <w:r>
              <w:rPr>
                <w:rFonts w:cstheme="minorHAnsi"/>
                <w:color w:val="000000"/>
              </w:rPr>
              <w:t>5712</w:t>
            </w:r>
          </w:p>
          <w:p w14:paraId="64C75443" w14:textId="77777777" w:rsidR="000740B7" w:rsidRPr="00435979" w:rsidRDefault="000740B7" w:rsidP="00935F0C">
            <w:pPr>
              <w:autoSpaceDE w:val="0"/>
              <w:autoSpaceDN w:val="0"/>
              <w:adjustRightInd w:val="0"/>
              <w:spacing w:after="0" w:line="240" w:lineRule="auto"/>
              <w:rPr>
                <w:rFonts w:cstheme="minorHAnsi"/>
                <w:color w:val="0000FF"/>
              </w:rPr>
            </w:pPr>
            <w:hyperlink r:id="rId25" w:history="1">
              <w:r>
                <w:rPr>
                  <w:rFonts w:cstheme="minorHAnsi"/>
                </w:rPr>
                <w:t>dave.e.berger</w:t>
              </w:r>
              <w:r w:rsidRPr="00EC2E12">
                <w:rPr>
                  <w:rFonts w:cstheme="minorHAnsi"/>
                </w:rPr>
                <w:t>@nasa.gov</w:t>
              </w:r>
            </w:hyperlink>
            <w:r>
              <w:rPr>
                <w:rFonts w:cstheme="minorHAnsi"/>
                <w:color w:val="000000"/>
              </w:rPr>
              <w:t xml:space="preserve"> </w:t>
            </w:r>
          </w:p>
        </w:tc>
        <w:tc>
          <w:tcPr>
            <w:tcW w:w="4860" w:type="dxa"/>
          </w:tcPr>
          <w:p w14:paraId="4DF8754A" w14:textId="77777777" w:rsidR="000740B7" w:rsidRPr="00435979" w:rsidRDefault="000740B7" w:rsidP="00935F0C">
            <w:pPr>
              <w:autoSpaceDE w:val="0"/>
              <w:autoSpaceDN w:val="0"/>
              <w:adjustRightInd w:val="0"/>
              <w:spacing w:after="0" w:line="240" w:lineRule="auto"/>
              <w:rPr>
                <w:rFonts w:cstheme="minorHAnsi"/>
                <w:color w:val="040404"/>
              </w:rPr>
            </w:pPr>
            <w:r w:rsidRPr="00435979">
              <w:rPr>
                <w:rFonts w:cstheme="minorHAnsi"/>
                <w:color w:val="000000"/>
              </w:rPr>
              <w:t>Langley Research Center</w:t>
            </w:r>
            <w:r>
              <w:rPr>
                <w:rFonts w:cstheme="minorHAnsi"/>
                <w:color w:val="000000"/>
              </w:rPr>
              <w:t>,</w:t>
            </w:r>
            <w:r w:rsidRPr="00435979">
              <w:rPr>
                <w:rFonts w:cstheme="minorHAnsi"/>
                <w:color w:val="000000"/>
              </w:rPr>
              <w:t xml:space="preserve"> </w:t>
            </w:r>
            <w:r>
              <w:rPr>
                <w:rFonts w:cstheme="minorHAnsi"/>
                <w:i/>
                <w:iCs/>
                <w:color w:val="040404"/>
              </w:rPr>
              <w:t>Kim Brush</w:t>
            </w:r>
            <w:r w:rsidRPr="00435979">
              <w:rPr>
                <w:rFonts w:cstheme="minorHAnsi"/>
                <w:i/>
                <w:iCs/>
                <w:color w:val="040404"/>
              </w:rPr>
              <w:t xml:space="preserve"> </w:t>
            </w:r>
          </w:p>
          <w:p w14:paraId="4FB887C0" w14:textId="77777777" w:rsidR="000740B7" w:rsidRPr="00435979" w:rsidRDefault="000740B7" w:rsidP="00935F0C">
            <w:pPr>
              <w:autoSpaceDE w:val="0"/>
              <w:autoSpaceDN w:val="0"/>
              <w:adjustRightInd w:val="0"/>
              <w:spacing w:after="0" w:line="240" w:lineRule="auto"/>
              <w:rPr>
                <w:rFonts w:cstheme="minorHAnsi"/>
                <w:color w:val="000000"/>
              </w:rPr>
            </w:pPr>
            <w:proofErr w:type="spellStart"/>
            <w:r>
              <w:rPr>
                <w:rFonts w:cstheme="minorHAnsi"/>
                <w:color w:val="000000"/>
              </w:rPr>
              <w:t>LaRC</w:t>
            </w:r>
            <w:proofErr w:type="spellEnd"/>
            <w:r>
              <w:rPr>
                <w:rFonts w:cstheme="minorHAnsi"/>
                <w:color w:val="000000"/>
              </w:rPr>
              <w:t xml:space="preserve"> OSTEM Integration Manager</w:t>
            </w:r>
            <w:r w:rsidRPr="00435979">
              <w:rPr>
                <w:rFonts w:cstheme="minorHAnsi"/>
                <w:color w:val="000000"/>
              </w:rPr>
              <w:t xml:space="preserve"> </w:t>
            </w:r>
          </w:p>
          <w:p w14:paraId="753CB1DB"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Phone: (757) 864-</w:t>
            </w:r>
            <w:r>
              <w:rPr>
                <w:rFonts w:cstheme="minorHAnsi"/>
                <w:color w:val="000000"/>
              </w:rPr>
              <w:t>6454</w:t>
            </w:r>
            <w:r w:rsidRPr="00435979">
              <w:rPr>
                <w:rFonts w:cstheme="minorHAnsi"/>
                <w:color w:val="000000"/>
              </w:rPr>
              <w:t xml:space="preserve"> </w:t>
            </w:r>
          </w:p>
          <w:p w14:paraId="348007FC" w14:textId="77777777" w:rsidR="000740B7" w:rsidRPr="00435979" w:rsidRDefault="000740B7" w:rsidP="00935F0C">
            <w:pPr>
              <w:autoSpaceDE w:val="0"/>
              <w:autoSpaceDN w:val="0"/>
              <w:adjustRightInd w:val="0"/>
              <w:spacing w:after="0" w:line="240" w:lineRule="auto"/>
              <w:rPr>
                <w:rFonts w:cstheme="minorHAnsi"/>
                <w:color w:val="0000FF"/>
              </w:rPr>
            </w:pPr>
            <w:hyperlink r:id="rId26" w:history="1">
              <w:r>
                <w:rPr>
                  <w:rFonts w:cstheme="minorHAnsi"/>
                </w:rPr>
                <w:t>kimberly.m.brush</w:t>
              </w:r>
              <w:r w:rsidRPr="00435979">
                <w:rPr>
                  <w:rFonts w:cstheme="minorHAnsi"/>
                </w:rPr>
                <w:t>@nasa.gov</w:t>
              </w:r>
            </w:hyperlink>
            <w:r w:rsidRPr="00435979">
              <w:rPr>
                <w:rFonts w:cstheme="minorHAnsi"/>
                <w:color w:val="0000FF"/>
              </w:rPr>
              <w:t xml:space="preserve">  </w:t>
            </w:r>
          </w:p>
        </w:tc>
      </w:tr>
      <w:tr w:rsidR="000740B7" w:rsidRPr="00435979" w14:paraId="05881F7D" w14:textId="77777777" w:rsidTr="00935F0C">
        <w:trPr>
          <w:trHeight w:val="985"/>
        </w:trPr>
        <w:tc>
          <w:tcPr>
            <w:tcW w:w="4860" w:type="dxa"/>
          </w:tcPr>
          <w:p w14:paraId="7404CC16"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Goddard Space Flight Center</w:t>
            </w:r>
            <w:r>
              <w:rPr>
                <w:rFonts w:cstheme="minorHAnsi"/>
                <w:color w:val="000000"/>
              </w:rPr>
              <w:t xml:space="preserve">, </w:t>
            </w:r>
            <w:r w:rsidRPr="008C71B2">
              <w:rPr>
                <w:rFonts w:cstheme="minorHAnsi"/>
                <w:i/>
                <w:iCs/>
                <w:color w:val="000000"/>
              </w:rPr>
              <w:t>James Harrington</w:t>
            </w:r>
          </w:p>
          <w:p w14:paraId="771659A8"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STEM Engagement Specialist</w:t>
            </w:r>
          </w:p>
          <w:p w14:paraId="2F7A7100"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Phone: (301) 286-4063</w:t>
            </w:r>
          </w:p>
          <w:p w14:paraId="074DE74B" w14:textId="77777777" w:rsidR="000740B7" w:rsidRPr="00435979" w:rsidRDefault="000740B7" w:rsidP="00935F0C">
            <w:pPr>
              <w:autoSpaceDE w:val="0"/>
              <w:autoSpaceDN w:val="0"/>
              <w:adjustRightInd w:val="0"/>
              <w:spacing w:after="0" w:line="240" w:lineRule="auto"/>
              <w:rPr>
                <w:rFonts w:cstheme="minorHAnsi"/>
                <w:color w:val="0000FF"/>
              </w:rPr>
            </w:pPr>
            <w:hyperlink r:id="rId27" w:history="1">
              <w:r w:rsidRPr="00196A19">
                <w:rPr>
                  <w:rFonts w:cstheme="minorHAnsi"/>
                </w:rPr>
                <w:t>james.l.harrington@nasa.gov</w:t>
              </w:r>
            </w:hyperlink>
            <w:r>
              <w:rPr>
                <w:rFonts w:cstheme="minorHAnsi"/>
                <w:color w:val="000000"/>
              </w:rPr>
              <w:t xml:space="preserve"> </w:t>
            </w:r>
          </w:p>
        </w:tc>
        <w:tc>
          <w:tcPr>
            <w:tcW w:w="4860" w:type="dxa"/>
          </w:tcPr>
          <w:p w14:paraId="52AED700"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Glenn Research Center, </w:t>
            </w:r>
            <w:r w:rsidRPr="00435979">
              <w:rPr>
                <w:rFonts w:cstheme="minorHAnsi"/>
                <w:i/>
                <w:iCs/>
                <w:color w:val="000000"/>
              </w:rPr>
              <w:t xml:space="preserve">Mark David </w:t>
            </w:r>
            <w:proofErr w:type="spellStart"/>
            <w:r w:rsidRPr="00435979">
              <w:rPr>
                <w:rFonts w:cstheme="minorHAnsi"/>
                <w:i/>
                <w:iCs/>
                <w:color w:val="000000"/>
              </w:rPr>
              <w:t>Kankam</w:t>
            </w:r>
            <w:proofErr w:type="spellEnd"/>
            <w:r w:rsidRPr="00435979">
              <w:rPr>
                <w:rFonts w:cstheme="minorHAnsi"/>
                <w:i/>
                <w:iCs/>
                <w:color w:val="000000"/>
              </w:rPr>
              <w:t xml:space="preserve">, Ph.D. </w:t>
            </w:r>
          </w:p>
          <w:p w14:paraId="187B0207"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University Affairs Officer </w:t>
            </w:r>
          </w:p>
          <w:p w14:paraId="42099704"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Dir. of NASA Space &amp; Aeronautics Academy at Glenn, Phone: (216) 433-6143 </w:t>
            </w:r>
          </w:p>
          <w:p w14:paraId="04F35171" w14:textId="77777777" w:rsidR="000740B7" w:rsidRPr="00435979" w:rsidRDefault="000740B7" w:rsidP="00935F0C">
            <w:pPr>
              <w:autoSpaceDE w:val="0"/>
              <w:autoSpaceDN w:val="0"/>
              <w:adjustRightInd w:val="0"/>
              <w:spacing w:after="0" w:line="240" w:lineRule="auto"/>
              <w:rPr>
                <w:rFonts w:cstheme="minorHAnsi"/>
                <w:color w:val="0000FF"/>
              </w:rPr>
            </w:pPr>
            <w:hyperlink r:id="rId28" w:history="1">
              <w:r w:rsidRPr="00435979">
                <w:rPr>
                  <w:rFonts w:cstheme="minorHAnsi"/>
                </w:rPr>
                <w:t>Mark.D.Kankam@nasa.gov</w:t>
              </w:r>
            </w:hyperlink>
            <w:r w:rsidRPr="00435979">
              <w:rPr>
                <w:rFonts w:cstheme="minorHAnsi"/>
                <w:color w:val="0000FF"/>
              </w:rPr>
              <w:t xml:space="preserve">  </w:t>
            </w:r>
          </w:p>
        </w:tc>
      </w:tr>
      <w:tr w:rsidR="000740B7" w:rsidRPr="00435979" w14:paraId="1BD73963" w14:textId="77777777" w:rsidTr="00935F0C">
        <w:trPr>
          <w:trHeight w:val="847"/>
        </w:trPr>
        <w:tc>
          <w:tcPr>
            <w:tcW w:w="4860" w:type="dxa"/>
          </w:tcPr>
          <w:p w14:paraId="522CC42B" w14:textId="77777777" w:rsidR="000740B7" w:rsidRPr="00085E02" w:rsidRDefault="000740B7" w:rsidP="00935F0C">
            <w:pPr>
              <w:autoSpaceDE w:val="0"/>
              <w:autoSpaceDN w:val="0"/>
              <w:adjustRightInd w:val="0"/>
              <w:spacing w:after="0" w:line="240" w:lineRule="auto"/>
              <w:rPr>
                <w:rFonts w:cstheme="minorHAnsi"/>
                <w:i/>
                <w:iCs/>
                <w:color w:val="000000"/>
              </w:rPr>
            </w:pPr>
            <w:r w:rsidRPr="00435979">
              <w:rPr>
                <w:rFonts w:cstheme="minorHAnsi"/>
                <w:color w:val="000000"/>
              </w:rPr>
              <w:t>Jet Propulsion Laboratory,</w:t>
            </w:r>
            <w:r>
              <w:rPr>
                <w:rFonts w:cstheme="minorHAnsi"/>
                <w:color w:val="000000"/>
              </w:rPr>
              <w:t xml:space="preserve"> </w:t>
            </w:r>
            <w:r>
              <w:rPr>
                <w:rFonts w:cstheme="minorHAnsi"/>
                <w:i/>
                <w:iCs/>
                <w:color w:val="000000"/>
              </w:rPr>
              <w:t xml:space="preserve">Linda Rodgers or Petra </w:t>
            </w:r>
            <w:proofErr w:type="spellStart"/>
            <w:r>
              <w:rPr>
                <w:rFonts w:cstheme="minorHAnsi"/>
                <w:i/>
                <w:iCs/>
                <w:color w:val="000000"/>
              </w:rPr>
              <w:t>Kneissl</w:t>
            </w:r>
            <w:proofErr w:type="spellEnd"/>
          </w:p>
          <w:p w14:paraId="1A6E8395"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University Programs Administrator</w:t>
            </w:r>
            <w:r>
              <w:rPr>
                <w:rFonts w:cstheme="minorHAnsi"/>
                <w:color w:val="000000"/>
              </w:rPr>
              <w:t>s</w:t>
            </w:r>
            <w:r w:rsidRPr="00435979">
              <w:rPr>
                <w:rFonts w:cstheme="minorHAnsi"/>
                <w:color w:val="000000"/>
              </w:rPr>
              <w:t xml:space="preserve"> </w:t>
            </w:r>
          </w:p>
          <w:p w14:paraId="1CBABC6E" w14:textId="77777777" w:rsidR="000740B7" w:rsidRPr="00435979" w:rsidRDefault="000740B7" w:rsidP="00935F0C">
            <w:pPr>
              <w:autoSpaceDE w:val="0"/>
              <w:autoSpaceDN w:val="0"/>
              <w:adjustRightInd w:val="0"/>
              <w:spacing w:after="0" w:line="240" w:lineRule="auto"/>
              <w:rPr>
                <w:rFonts w:cstheme="minorHAnsi"/>
                <w:color w:val="000000"/>
              </w:rPr>
            </w:pPr>
            <w:r>
              <w:rPr>
                <w:rFonts w:cstheme="minorHAnsi"/>
                <w:color w:val="000000"/>
              </w:rPr>
              <w:t xml:space="preserve">Linda - </w:t>
            </w:r>
            <w:r w:rsidRPr="00435979">
              <w:rPr>
                <w:rFonts w:cstheme="minorHAnsi"/>
                <w:color w:val="000000"/>
              </w:rPr>
              <w:t xml:space="preserve">Phone: (818) 354-3274 </w:t>
            </w:r>
          </w:p>
          <w:p w14:paraId="42DB7E82" w14:textId="77777777" w:rsidR="000740B7" w:rsidRPr="000740B7" w:rsidRDefault="000740B7" w:rsidP="00935F0C">
            <w:pPr>
              <w:autoSpaceDE w:val="0"/>
              <w:autoSpaceDN w:val="0"/>
              <w:adjustRightInd w:val="0"/>
              <w:spacing w:after="0" w:line="240" w:lineRule="auto"/>
              <w:rPr>
                <w:rFonts w:cstheme="minorHAnsi"/>
                <w:color w:val="000000"/>
              </w:rPr>
            </w:pPr>
            <w:hyperlink r:id="rId29" w:history="1">
              <w:r w:rsidRPr="000740B7">
                <w:rPr>
                  <w:rFonts w:cstheme="minorHAnsi"/>
                  <w:color w:val="000000"/>
                </w:rPr>
                <w:t>Linda.L.Rodgers@jpl.nasa.gov</w:t>
              </w:r>
            </w:hyperlink>
            <w:r w:rsidRPr="000740B7">
              <w:rPr>
                <w:rFonts w:cstheme="minorHAnsi"/>
                <w:color w:val="000000"/>
              </w:rPr>
              <w:t xml:space="preserve">  </w:t>
            </w:r>
          </w:p>
          <w:p w14:paraId="7991240E" w14:textId="77777777" w:rsidR="000740B7" w:rsidRPr="000740B7" w:rsidRDefault="000740B7" w:rsidP="00935F0C">
            <w:pPr>
              <w:autoSpaceDE w:val="0"/>
              <w:autoSpaceDN w:val="0"/>
              <w:adjustRightInd w:val="0"/>
              <w:spacing w:after="0" w:line="240" w:lineRule="auto"/>
              <w:rPr>
                <w:rFonts w:cstheme="minorHAnsi"/>
                <w:color w:val="000000"/>
              </w:rPr>
            </w:pPr>
            <w:r w:rsidRPr="000740B7">
              <w:rPr>
                <w:rFonts w:cstheme="minorHAnsi"/>
                <w:color w:val="000000"/>
              </w:rPr>
              <w:t>Petra – Phone: (818) 201-8805</w:t>
            </w:r>
          </w:p>
          <w:p w14:paraId="50211D54" w14:textId="77777777" w:rsidR="000740B7" w:rsidRPr="00435979" w:rsidRDefault="000740B7" w:rsidP="00935F0C">
            <w:pPr>
              <w:autoSpaceDE w:val="0"/>
              <w:autoSpaceDN w:val="0"/>
              <w:adjustRightInd w:val="0"/>
              <w:spacing w:after="0" w:line="240" w:lineRule="auto"/>
              <w:rPr>
                <w:rFonts w:cstheme="minorHAnsi"/>
                <w:color w:val="0000FF"/>
              </w:rPr>
            </w:pPr>
            <w:r w:rsidRPr="000740B7">
              <w:rPr>
                <w:rFonts w:cstheme="minorHAnsi"/>
                <w:color w:val="000000"/>
              </w:rPr>
              <w:t>Petra.A.Kneissl-milanian@jpl.nasa.gov</w:t>
            </w:r>
          </w:p>
        </w:tc>
        <w:tc>
          <w:tcPr>
            <w:tcW w:w="4860" w:type="dxa"/>
          </w:tcPr>
          <w:p w14:paraId="216EFD41"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Marshall Space Flight Center, </w:t>
            </w:r>
            <w:r w:rsidRPr="00435979">
              <w:rPr>
                <w:rFonts w:cstheme="minorHAnsi"/>
                <w:i/>
                <w:iCs/>
                <w:color w:val="000000"/>
              </w:rPr>
              <w:t xml:space="preserve">Frank Six </w:t>
            </w:r>
          </w:p>
          <w:p w14:paraId="39F66302"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University Affairs Officer </w:t>
            </w:r>
          </w:p>
          <w:p w14:paraId="3C4106A3"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Office of Academic Affairs (HS30) </w:t>
            </w:r>
          </w:p>
          <w:p w14:paraId="25A87CEC"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Phone: (256) 961-0678 </w:t>
            </w:r>
          </w:p>
          <w:p w14:paraId="4BCD3E2E" w14:textId="77777777" w:rsidR="000740B7" w:rsidRPr="00435979" w:rsidRDefault="000740B7" w:rsidP="00935F0C">
            <w:pPr>
              <w:autoSpaceDE w:val="0"/>
              <w:autoSpaceDN w:val="0"/>
              <w:adjustRightInd w:val="0"/>
              <w:spacing w:after="0" w:line="240" w:lineRule="auto"/>
              <w:rPr>
                <w:rFonts w:cstheme="minorHAnsi"/>
                <w:color w:val="0000FF"/>
              </w:rPr>
            </w:pPr>
            <w:hyperlink r:id="rId30" w:history="1">
              <w:r w:rsidRPr="00435979">
                <w:rPr>
                  <w:rFonts w:cstheme="minorHAnsi"/>
                </w:rPr>
                <w:t>Norman.F.Six@nasa.gov</w:t>
              </w:r>
            </w:hyperlink>
            <w:r w:rsidRPr="00435979">
              <w:rPr>
                <w:rFonts w:cstheme="minorHAnsi"/>
                <w:color w:val="0000FF"/>
              </w:rPr>
              <w:t xml:space="preserve">  </w:t>
            </w:r>
          </w:p>
        </w:tc>
      </w:tr>
      <w:tr w:rsidR="000740B7" w:rsidRPr="00435979" w14:paraId="78CF82AF" w14:textId="77777777" w:rsidTr="00935F0C">
        <w:trPr>
          <w:trHeight w:val="1385"/>
        </w:trPr>
        <w:tc>
          <w:tcPr>
            <w:tcW w:w="4860" w:type="dxa"/>
          </w:tcPr>
          <w:p w14:paraId="2AC15A2A" w14:textId="77777777" w:rsidR="000740B7" w:rsidRPr="00435979" w:rsidRDefault="000740B7" w:rsidP="00935F0C">
            <w:pPr>
              <w:autoSpaceDE w:val="0"/>
              <w:autoSpaceDN w:val="0"/>
              <w:adjustRightInd w:val="0"/>
              <w:spacing w:after="0" w:line="240" w:lineRule="auto"/>
              <w:rPr>
                <w:rFonts w:cstheme="minorHAnsi"/>
                <w:color w:val="040404"/>
              </w:rPr>
            </w:pPr>
            <w:r w:rsidRPr="00435979">
              <w:rPr>
                <w:rFonts w:cstheme="minorHAnsi"/>
                <w:color w:val="000000"/>
              </w:rPr>
              <w:t xml:space="preserve">Johnson Space Center, </w:t>
            </w:r>
            <w:r w:rsidRPr="00435979">
              <w:rPr>
                <w:rFonts w:cstheme="minorHAnsi"/>
                <w:i/>
                <w:iCs/>
                <w:color w:val="040404"/>
              </w:rPr>
              <w:t xml:space="preserve">Kamlesh </w:t>
            </w:r>
            <w:proofErr w:type="spellStart"/>
            <w:r w:rsidRPr="00435979">
              <w:rPr>
                <w:rFonts w:cstheme="minorHAnsi"/>
                <w:i/>
                <w:iCs/>
                <w:color w:val="040404"/>
              </w:rPr>
              <w:t>Lulla</w:t>
            </w:r>
            <w:proofErr w:type="spellEnd"/>
            <w:r w:rsidRPr="00435979">
              <w:rPr>
                <w:rFonts w:cstheme="minorHAnsi"/>
                <w:i/>
                <w:iCs/>
                <w:color w:val="040404"/>
              </w:rPr>
              <w:t xml:space="preserve"> </w:t>
            </w:r>
          </w:p>
          <w:p w14:paraId="56ACD6DF"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Director, University Research Collaborations and Partnership Office </w:t>
            </w:r>
          </w:p>
          <w:p w14:paraId="3FBC0C24" w14:textId="77777777" w:rsidR="000740B7" w:rsidRPr="00435979" w:rsidRDefault="000740B7" w:rsidP="00935F0C">
            <w:pPr>
              <w:autoSpaceDE w:val="0"/>
              <w:autoSpaceDN w:val="0"/>
              <w:adjustRightInd w:val="0"/>
              <w:spacing w:after="0" w:line="240" w:lineRule="auto"/>
              <w:rPr>
                <w:rFonts w:cstheme="minorHAnsi"/>
                <w:color w:val="000000"/>
              </w:rPr>
            </w:pPr>
            <w:r w:rsidRPr="00435979">
              <w:rPr>
                <w:rFonts w:cstheme="minorHAnsi"/>
                <w:color w:val="000000"/>
              </w:rPr>
              <w:t xml:space="preserve">Phone: (281) 483-3065 </w:t>
            </w:r>
          </w:p>
          <w:p w14:paraId="2C2AA6D5" w14:textId="77777777" w:rsidR="000740B7" w:rsidRPr="00435979" w:rsidRDefault="000740B7" w:rsidP="00935F0C">
            <w:pPr>
              <w:autoSpaceDE w:val="0"/>
              <w:autoSpaceDN w:val="0"/>
              <w:adjustRightInd w:val="0"/>
              <w:spacing w:after="0" w:line="240" w:lineRule="auto"/>
              <w:rPr>
                <w:rFonts w:cstheme="minorHAnsi"/>
                <w:color w:val="0000FF"/>
              </w:rPr>
            </w:pPr>
            <w:hyperlink r:id="rId31" w:history="1">
              <w:r w:rsidRPr="00435979">
                <w:rPr>
                  <w:rFonts w:cstheme="minorHAnsi"/>
                </w:rPr>
                <w:t>Kamlesh.P.Lulla@nasa.gov</w:t>
              </w:r>
            </w:hyperlink>
            <w:r w:rsidRPr="00435979">
              <w:rPr>
                <w:rFonts w:cstheme="minorHAnsi"/>
                <w:color w:val="0000FF"/>
              </w:rPr>
              <w:t xml:space="preserve"> </w:t>
            </w:r>
          </w:p>
        </w:tc>
        <w:tc>
          <w:tcPr>
            <w:tcW w:w="4860" w:type="dxa"/>
          </w:tcPr>
          <w:p w14:paraId="7B4F067A"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Stennis Space Center</w:t>
            </w:r>
            <w:r>
              <w:rPr>
                <w:rFonts w:cstheme="minorHAnsi"/>
                <w:color w:val="000000"/>
              </w:rPr>
              <w:t xml:space="preserve">, </w:t>
            </w:r>
            <w:r w:rsidRPr="008C71B2">
              <w:rPr>
                <w:rFonts w:cstheme="minorHAnsi"/>
                <w:i/>
                <w:iCs/>
                <w:color w:val="000000"/>
              </w:rPr>
              <w:t>Mitch Krell</w:t>
            </w:r>
          </w:p>
          <w:p w14:paraId="21B87301"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University Affairs Officer</w:t>
            </w:r>
          </w:p>
          <w:p w14:paraId="3C20AA6E" w14:textId="77777777" w:rsidR="000740B7" w:rsidRPr="008C71B2" w:rsidRDefault="000740B7" w:rsidP="00935F0C">
            <w:pPr>
              <w:autoSpaceDE w:val="0"/>
              <w:autoSpaceDN w:val="0"/>
              <w:adjustRightInd w:val="0"/>
              <w:spacing w:after="0" w:line="240" w:lineRule="auto"/>
              <w:rPr>
                <w:rFonts w:cstheme="minorHAnsi"/>
                <w:color w:val="000000"/>
              </w:rPr>
            </w:pPr>
            <w:r w:rsidRPr="008C71B2">
              <w:rPr>
                <w:rFonts w:cstheme="minorHAnsi"/>
                <w:color w:val="000000"/>
              </w:rPr>
              <w:t>Phone: (228) 688-1821</w:t>
            </w:r>
          </w:p>
          <w:p w14:paraId="4C371939" w14:textId="77777777" w:rsidR="000740B7" w:rsidRPr="00435979" w:rsidRDefault="000740B7" w:rsidP="00935F0C">
            <w:pPr>
              <w:autoSpaceDE w:val="0"/>
              <w:autoSpaceDN w:val="0"/>
              <w:adjustRightInd w:val="0"/>
              <w:spacing w:after="0" w:line="240" w:lineRule="auto"/>
              <w:rPr>
                <w:rFonts w:cstheme="minorHAnsi"/>
                <w:color w:val="0000FF"/>
              </w:rPr>
            </w:pPr>
            <w:hyperlink r:id="rId32" w:history="1">
              <w:r w:rsidRPr="00EC2E12">
                <w:rPr>
                  <w:rFonts w:cstheme="minorHAnsi"/>
                </w:rPr>
                <w:t>Mitch.Krell@nasa.gov</w:t>
              </w:r>
            </w:hyperlink>
            <w:r>
              <w:rPr>
                <w:rFonts w:cstheme="minorHAnsi"/>
                <w:color w:val="000000"/>
              </w:rPr>
              <w:t xml:space="preserve"> </w:t>
            </w:r>
            <w:r w:rsidRPr="00435979">
              <w:rPr>
                <w:rFonts w:cstheme="minorHAnsi"/>
                <w:color w:val="0000FF"/>
              </w:rPr>
              <w:t xml:space="preserve"> </w:t>
            </w:r>
          </w:p>
        </w:tc>
      </w:tr>
    </w:tbl>
    <w:p w14:paraId="49E5E59C" w14:textId="77777777" w:rsidR="005C68B9" w:rsidRPr="006844D3" w:rsidRDefault="005C68B9" w:rsidP="00D82D63">
      <w:pPr>
        <w:rPr>
          <w:rFonts w:cstheme="minorHAnsi"/>
          <w:sz w:val="24"/>
          <w:szCs w:val="24"/>
        </w:rPr>
      </w:pPr>
    </w:p>
    <w:p w14:paraId="13A67BB3" w14:textId="77777777" w:rsidR="005C68B9" w:rsidRPr="006844D3" w:rsidRDefault="005C68B9">
      <w:pPr>
        <w:rPr>
          <w:rFonts w:cstheme="minorHAnsi"/>
          <w:sz w:val="36"/>
          <w:szCs w:val="36"/>
          <w:u w:val="single"/>
        </w:rPr>
      </w:pPr>
      <w:r w:rsidRPr="006844D3">
        <w:rPr>
          <w:rFonts w:cstheme="minorHAnsi"/>
          <w:sz w:val="36"/>
          <w:szCs w:val="36"/>
          <w:u w:val="single"/>
        </w:rPr>
        <w:br w:type="page"/>
      </w:r>
    </w:p>
    <w:p w14:paraId="74E43653" w14:textId="77777777" w:rsidR="00D82D63" w:rsidRPr="006844D3" w:rsidRDefault="00D82D63" w:rsidP="00D82D63">
      <w:pPr>
        <w:keepNext/>
        <w:spacing w:after="0"/>
        <w:rPr>
          <w:rFonts w:cstheme="minorHAnsi"/>
          <w:sz w:val="36"/>
          <w:szCs w:val="36"/>
          <w:u w:val="single"/>
        </w:rPr>
      </w:pPr>
      <w:r w:rsidRPr="006844D3">
        <w:rPr>
          <w:rFonts w:cstheme="minorHAnsi"/>
          <w:sz w:val="36"/>
          <w:szCs w:val="36"/>
          <w:u w:val="single"/>
        </w:rPr>
        <w:lastRenderedPageBreak/>
        <w:t xml:space="preserve">LaSPACE Program </w:t>
      </w:r>
    </w:p>
    <w:p w14:paraId="7205061C" w14:textId="77777777" w:rsidR="00D82D63" w:rsidRPr="00A67024" w:rsidRDefault="00D82D63" w:rsidP="00D82D63">
      <w:pPr>
        <w:rPr>
          <w:rFonts w:cstheme="minorHAnsi"/>
        </w:rPr>
      </w:pPr>
      <w:r w:rsidRPr="00A67024">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A67024">
        <w:rPr>
          <w:rFonts w:cstheme="minorHAnsi"/>
        </w:rPr>
        <w:t>CoSTEM</w:t>
      </w:r>
      <w:proofErr w:type="spellEnd"/>
      <w:r w:rsidRPr="00A67024">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 the research and economic infrastructure to boost Louisiana’s contribution to the aerospace frontier. </w:t>
      </w:r>
    </w:p>
    <w:p w14:paraId="45C85908" w14:textId="77777777" w:rsidR="002441E7" w:rsidRPr="006844D3" w:rsidRDefault="00B272E7" w:rsidP="00B272E7">
      <w:pPr>
        <w:spacing w:after="0"/>
        <w:rPr>
          <w:rFonts w:cstheme="minorHAnsi"/>
          <w:sz w:val="32"/>
          <w:szCs w:val="32"/>
        </w:rPr>
      </w:pPr>
      <w:r w:rsidRPr="006844D3">
        <w:rPr>
          <w:rFonts w:cstheme="minorHAnsi"/>
          <w:sz w:val="32"/>
          <w:szCs w:val="32"/>
        </w:rPr>
        <w:t>Goals</w:t>
      </w:r>
      <w:r w:rsidR="00D82D63" w:rsidRPr="006844D3">
        <w:rPr>
          <w:rFonts w:cstheme="minorHAnsi"/>
          <w:sz w:val="32"/>
          <w:szCs w:val="32"/>
        </w:rPr>
        <w:t xml:space="preserve"> and Objectives</w:t>
      </w:r>
      <w:r w:rsidRPr="006844D3">
        <w:rPr>
          <w:rFonts w:cstheme="minorHAnsi"/>
          <w:sz w:val="32"/>
          <w:szCs w:val="32"/>
        </w:rPr>
        <w:t xml:space="preserve"> </w:t>
      </w:r>
    </w:p>
    <w:p w14:paraId="320C614C" w14:textId="77777777" w:rsidR="00B272E7" w:rsidRPr="00A67024" w:rsidRDefault="00B272E7" w:rsidP="00B272E7">
      <w:pPr>
        <w:rPr>
          <w:rFonts w:cstheme="minorHAnsi"/>
        </w:rPr>
      </w:pPr>
      <w:r w:rsidRPr="00A67024">
        <w:rPr>
          <w:rFonts w:cstheme="minorHAnsi"/>
        </w:rPr>
        <w:t>LaSPACE Goals and Objectives are directly aligned with NASA Office of Education</w:t>
      </w:r>
      <w:r w:rsidR="001937CB" w:rsidRPr="00A67024">
        <w:rPr>
          <w:rFonts w:cstheme="minorHAnsi"/>
        </w:rPr>
        <w:t xml:space="preserve"> (OE)</w:t>
      </w:r>
      <w:r w:rsidRPr="00A67024">
        <w:rPr>
          <w:rFonts w:cstheme="minorHAnsi"/>
        </w:rPr>
        <w:t xml:space="preserve"> Lines of Business (LOB) and National Program Emphases on Diversity, Workforce Development, Community Colleges, Pre-College teacher engagement, Competitiveness, NASA Research Relevance, Industry Relations, and State Government Involvement. The updated LaSPACE 2015 Strategic Plan (posted on our website) describes a comprehensive program of Research, Education, and Service via 5 strategic goals, each in line with one or more NASA OE LOB, to (1) Foster aerospace research and education (LOB 2&amp;3), (2) Encourage aerospace industries within Louisiana (LOB 1), (3) Contribute to pre-college STEM education excellence (LOB 4), (4) Engage and educate the general public (LOB 3&amp;4), and (5) Maintain an effective consortium of institutions involved in LaSPACE (LOB 1).  </w:t>
      </w:r>
    </w:p>
    <w:p w14:paraId="1FFD6ED6" w14:textId="77777777" w:rsidR="00B272E7" w:rsidRPr="00A67024" w:rsidRDefault="00B272E7" w:rsidP="00B272E7">
      <w:pPr>
        <w:rPr>
          <w:rFonts w:cstheme="minorHAnsi"/>
        </w:rPr>
      </w:pPr>
      <w:r w:rsidRPr="00A67024">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w:t>
      </w:r>
      <w:r w:rsidR="0086790B" w:rsidRPr="00A67024">
        <w:rPr>
          <w:rFonts w:cstheme="minorHAnsi"/>
        </w:rPr>
        <w:t xml:space="preserve">education and public outreach. </w:t>
      </w:r>
      <w:r w:rsidR="009B57C4" w:rsidRPr="00A67024">
        <w:rPr>
          <w:rFonts w:cstheme="minorHAnsi"/>
          <w:u w:val="single"/>
        </w:rPr>
        <w:t>Proposals to LaSPACE programs should explicitly support one or more of these seven objectives.</w:t>
      </w:r>
      <w:r w:rsidR="009B57C4" w:rsidRPr="00A67024">
        <w:rPr>
          <w:rFonts w:cstheme="minorHAnsi"/>
        </w:rPr>
        <w:t xml:space="preserve"> </w:t>
      </w:r>
    </w:p>
    <w:p w14:paraId="5891D37E" w14:textId="77777777" w:rsidR="00637533" w:rsidRPr="006844D3" w:rsidRDefault="00637533" w:rsidP="00637533">
      <w:pPr>
        <w:spacing w:after="0"/>
        <w:rPr>
          <w:rFonts w:cstheme="minorHAnsi"/>
          <w:sz w:val="36"/>
          <w:szCs w:val="36"/>
          <w:u w:val="single"/>
        </w:rPr>
      </w:pPr>
      <w:r w:rsidRPr="006844D3">
        <w:rPr>
          <w:rFonts w:cstheme="minorHAnsi"/>
          <w:sz w:val="36"/>
          <w:szCs w:val="36"/>
          <w:u w:val="single"/>
        </w:rPr>
        <w:t xml:space="preserve">LaSPACE Program Administration &amp; Institutional Coordinators </w:t>
      </w:r>
    </w:p>
    <w:p w14:paraId="7D7EAB13" w14:textId="2D10FDFB" w:rsidR="00A67024" w:rsidRPr="00265B02" w:rsidRDefault="00A67024" w:rsidP="00A67024">
      <w:pPr>
        <w:spacing w:after="120"/>
        <w:rPr>
          <w:rFonts w:cstheme="minorHAnsi"/>
        </w:rPr>
      </w:pPr>
      <w:r w:rsidRPr="00265B02">
        <w:rPr>
          <w:rFonts w:cstheme="minorHAnsi"/>
        </w:rPr>
        <w:t xml:space="preserve">General administration and management is the responsibility of the </w:t>
      </w:r>
      <w:proofErr w:type="spellStart"/>
      <w:r w:rsidRPr="00265B02">
        <w:rPr>
          <w:rFonts w:cstheme="minorHAnsi"/>
        </w:rPr>
        <w:t>LaSPACE</w:t>
      </w:r>
      <w:proofErr w:type="spellEnd"/>
      <w:r w:rsidRPr="00265B02">
        <w:rPr>
          <w:rFonts w:cstheme="minorHAnsi"/>
        </w:rPr>
        <w:t xml:space="preserve"> Staff headquartered at Louisiana State University (LSU). Questions about applications to any </w:t>
      </w:r>
      <w:proofErr w:type="spellStart"/>
      <w:r w:rsidRPr="00265B02">
        <w:rPr>
          <w:rFonts w:cstheme="minorHAnsi"/>
        </w:rPr>
        <w:t>LaSPACE</w:t>
      </w:r>
      <w:proofErr w:type="spellEnd"/>
      <w:r w:rsidRPr="00265B02">
        <w:rPr>
          <w:rFonts w:cstheme="minorHAnsi"/>
        </w:rPr>
        <w:t xml:space="preserve"> programs should be directed </w:t>
      </w:r>
      <w:r w:rsidR="000740B7">
        <w:rPr>
          <w:rFonts w:cstheme="minorHAnsi"/>
        </w:rPr>
        <w:t xml:space="preserve">to the program email account: </w:t>
      </w:r>
      <w:hyperlink r:id="rId33" w:history="1">
        <w:r w:rsidR="000740B7" w:rsidRPr="006A22EF">
          <w:rPr>
            <w:rStyle w:val="Hyperlink"/>
            <w:rFonts w:cstheme="minorHAnsi"/>
          </w:rPr>
          <w:t>laspace@lsu.edu</w:t>
        </w:r>
      </w:hyperlink>
      <w:r w:rsidR="000740B7">
        <w:rPr>
          <w:rFonts w:cstheme="minorHAnsi"/>
        </w:rPr>
        <w:t xml:space="preserve">. </w:t>
      </w:r>
      <w:r w:rsidRPr="00265B02">
        <w:rPr>
          <w:rFonts w:cstheme="minorHAnsi"/>
        </w:rPr>
        <w:t>Unless otherwise directed, all proposals should be submitted via email to the program email address (</w:t>
      </w:r>
      <w:hyperlink r:id="rId34" w:history="1">
        <w:r w:rsidRPr="00265B02">
          <w:rPr>
            <w:rStyle w:val="Hyperlink"/>
            <w:rFonts w:cstheme="minorHAnsi"/>
          </w:rPr>
          <w:t>laspace@lsu.edu</w:t>
        </w:r>
      </w:hyperlink>
      <w:r w:rsidRPr="00265B02">
        <w:rPr>
          <w:rFonts w:cstheme="minorHAnsi"/>
        </w:rPr>
        <w:t xml:space="preserve">). Contact info for the program management team is included below. </w:t>
      </w:r>
    </w:p>
    <w:p w14:paraId="7F76024B" w14:textId="31BA4337" w:rsidR="00A67024" w:rsidRPr="00265B02" w:rsidRDefault="00A67024" w:rsidP="00A67024">
      <w:pPr>
        <w:spacing w:after="0"/>
        <w:ind w:left="720"/>
        <w:rPr>
          <w:rFonts w:cstheme="minorHAnsi"/>
        </w:rPr>
      </w:pPr>
      <w:proofErr w:type="spellStart"/>
      <w:r w:rsidRPr="00265B02">
        <w:rPr>
          <w:rFonts w:cstheme="minorHAnsi"/>
        </w:rPr>
        <w:t>LaSPACE</w:t>
      </w:r>
      <w:proofErr w:type="spellEnd"/>
      <w:r w:rsidRPr="00265B02">
        <w:rPr>
          <w:rFonts w:cstheme="minorHAnsi"/>
        </w:rPr>
        <w:t xml:space="preserve"> Program Office </w:t>
      </w:r>
    </w:p>
    <w:p w14:paraId="6D42E3F7" w14:textId="77777777" w:rsidR="00A67024" w:rsidRPr="00265B02" w:rsidRDefault="00A67024" w:rsidP="00A67024">
      <w:pPr>
        <w:spacing w:after="0"/>
        <w:ind w:left="720"/>
        <w:rPr>
          <w:rFonts w:cstheme="minorHAnsi"/>
        </w:rPr>
      </w:pPr>
      <w:r w:rsidRPr="00265B02">
        <w:rPr>
          <w:rFonts w:cstheme="minorHAnsi"/>
        </w:rPr>
        <w:t xml:space="preserve">LSU Department of Physics &amp; Astronomy </w:t>
      </w:r>
    </w:p>
    <w:p w14:paraId="3A306A26" w14:textId="77777777" w:rsidR="00A67024" w:rsidRPr="00265B02" w:rsidRDefault="00A67024" w:rsidP="00A67024">
      <w:pPr>
        <w:spacing w:after="0"/>
        <w:ind w:left="720"/>
        <w:rPr>
          <w:rFonts w:cstheme="minorHAnsi"/>
        </w:rPr>
      </w:pPr>
      <w:r w:rsidRPr="00265B02">
        <w:rPr>
          <w:rFonts w:cstheme="minorHAnsi"/>
        </w:rPr>
        <w:t>364 Nicholson Hall, Baton Rouge, LA 70803</w:t>
      </w:r>
    </w:p>
    <w:p w14:paraId="6E65118A" w14:textId="1FF9157E" w:rsidR="00A67024" w:rsidRDefault="00A67024" w:rsidP="00A67024">
      <w:pPr>
        <w:spacing w:after="0"/>
        <w:ind w:left="720"/>
        <w:rPr>
          <w:rFonts w:cstheme="minorHAnsi"/>
        </w:rPr>
      </w:pPr>
      <w:r w:rsidRPr="00265B02">
        <w:rPr>
          <w:rFonts w:cstheme="minorHAnsi"/>
        </w:rPr>
        <w:t>Phone: 225.578.86</w:t>
      </w:r>
      <w:r w:rsidR="00FC509D">
        <w:rPr>
          <w:rFonts w:cstheme="minorHAnsi"/>
        </w:rPr>
        <w:t>97</w:t>
      </w:r>
      <w:r>
        <w:rPr>
          <w:rFonts w:cstheme="minorHAnsi"/>
        </w:rPr>
        <w:t xml:space="preserve">; </w:t>
      </w:r>
      <w:hyperlink r:id="rId35" w:history="1">
        <w:r w:rsidRPr="00E37E87">
          <w:rPr>
            <w:rStyle w:val="Hyperlink"/>
            <w:rFonts w:cstheme="minorHAnsi"/>
          </w:rPr>
          <w:t>laspace@lsu.edu</w:t>
        </w:r>
      </w:hyperlink>
    </w:p>
    <w:p w14:paraId="365EBDE4" w14:textId="6BA0A548" w:rsidR="00A67024" w:rsidRPr="00265B02" w:rsidRDefault="00A67024" w:rsidP="00A67024">
      <w:pPr>
        <w:spacing w:after="0"/>
        <w:ind w:left="720"/>
        <w:rPr>
          <w:rFonts w:cstheme="minorHAnsi"/>
          <w:color w:val="0000FF"/>
          <w:lang w:val="fr-FR"/>
        </w:rPr>
      </w:pPr>
      <w:r w:rsidRPr="00265B02">
        <w:rPr>
          <w:rFonts w:cstheme="minorHAnsi"/>
        </w:rPr>
        <w:t xml:space="preserve">T. Gregory Guzik, Director, </w:t>
      </w:r>
      <w:hyperlink r:id="rId36" w:history="1">
        <w:r w:rsidR="00FC509D" w:rsidRPr="009913A8">
          <w:rPr>
            <w:rStyle w:val="Hyperlink"/>
            <w:rFonts w:cstheme="minorHAnsi"/>
            <w:lang w:val="fr-FR"/>
          </w:rPr>
          <w:t>tgguzik@lsu.edu</w:t>
        </w:r>
      </w:hyperlink>
      <w:r w:rsidRPr="00265B02">
        <w:rPr>
          <w:rFonts w:cstheme="minorHAnsi"/>
          <w:color w:val="0000FF"/>
          <w:lang w:val="fr-FR"/>
        </w:rPr>
        <w:t xml:space="preserve"> </w:t>
      </w:r>
    </w:p>
    <w:p w14:paraId="6BA796E3" w14:textId="77777777" w:rsidR="00A67024" w:rsidRDefault="00A67024" w:rsidP="00A67024">
      <w:pPr>
        <w:spacing w:after="0"/>
        <w:ind w:left="720"/>
        <w:rPr>
          <w:rFonts w:cstheme="minorHAnsi"/>
          <w:color w:val="0000FF"/>
          <w:lang w:val="fr-FR"/>
        </w:rPr>
      </w:pPr>
      <w:r w:rsidRPr="00265B02">
        <w:rPr>
          <w:rFonts w:cstheme="minorHAnsi"/>
          <w:lang w:val="fr-FR"/>
        </w:rPr>
        <w:t xml:space="preserve">Colleen H. Fava, </w:t>
      </w:r>
      <w:r>
        <w:rPr>
          <w:rFonts w:cstheme="minorHAnsi"/>
          <w:lang w:val="fr-FR"/>
        </w:rPr>
        <w:t xml:space="preserve">Assistant </w:t>
      </w:r>
      <w:proofErr w:type="spellStart"/>
      <w:r>
        <w:rPr>
          <w:rFonts w:cstheme="minorHAnsi"/>
          <w:lang w:val="fr-FR"/>
        </w:rPr>
        <w:t>Director</w:t>
      </w:r>
      <w:proofErr w:type="spellEnd"/>
      <w:r w:rsidRPr="00265B02">
        <w:rPr>
          <w:rFonts w:cstheme="minorHAnsi"/>
          <w:lang w:val="fr-FR"/>
        </w:rPr>
        <w:t xml:space="preserve">, </w:t>
      </w:r>
      <w:hyperlink r:id="rId37" w:history="1">
        <w:r w:rsidRPr="00265B02">
          <w:rPr>
            <w:rStyle w:val="Hyperlink"/>
            <w:rFonts w:cstheme="minorHAnsi"/>
            <w:lang w:val="fr-FR"/>
          </w:rPr>
          <w:t>colleenf@lsu.edu</w:t>
        </w:r>
      </w:hyperlink>
      <w:r w:rsidRPr="00265B02">
        <w:rPr>
          <w:rFonts w:cstheme="minorHAnsi"/>
          <w:color w:val="0000FF"/>
          <w:lang w:val="fr-FR"/>
        </w:rPr>
        <w:t xml:space="preserve"> </w:t>
      </w:r>
    </w:p>
    <w:p w14:paraId="1754721C" w14:textId="77777777" w:rsidR="00A67024" w:rsidRPr="00265B02" w:rsidRDefault="00A67024" w:rsidP="00A67024">
      <w:pPr>
        <w:spacing w:after="120"/>
        <w:ind w:left="720"/>
        <w:rPr>
          <w:rFonts w:cstheme="minorHAnsi"/>
          <w:color w:val="0000FF"/>
          <w:lang w:val="fr-FR"/>
        </w:rPr>
      </w:pPr>
      <w:r>
        <w:rPr>
          <w:rFonts w:cstheme="minorHAnsi"/>
          <w:lang w:val="fr-FR"/>
        </w:rPr>
        <w:t xml:space="preserve">Meaghin Woolie, Program Manager, </w:t>
      </w:r>
      <w:hyperlink r:id="rId38" w:history="1">
        <w:r w:rsidRPr="00E37E87">
          <w:rPr>
            <w:rStyle w:val="Hyperlink"/>
            <w:rFonts w:cstheme="minorHAnsi"/>
            <w:lang w:val="fr-FR"/>
          </w:rPr>
          <w:t>mwooli2@lsu.edu</w:t>
        </w:r>
      </w:hyperlink>
      <w:r>
        <w:rPr>
          <w:rFonts w:cstheme="minorHAnsi"/>
          <w:lang w:val="fr-FR"/>
        </w:rPr>
        <w:t xml:space="preserve"> </w:t>
      </w:r>
    </w:p>
    <w:p w14:paraId="1DAA6887" w14:textId="2D847D2A" w:rsidR="00A67024" w:rsidRPr="00265B02" w:rsidRDefault="00A67024" w:rsidP="00A67024">
      <w:pPr>
        <w:rPr>
          <w:rFonts w:cstheme="minorHAnsi"/>
        </w:rPr>
      </w:pPr>
      <w:r w:rsidRPr="00265B02">
        <w:rPr>
          <w:rFonts w:cstheme="minorHAnsi"/>
        </w:rPr>
        <w:t xml:space="preserve">Additionally, all member institutions have appointed an institutional coordinator who sits on the </w:t>
      </w:r>
      <w:proofErr w:type="spellStart"/>
      <w:r w:rsidRPr="00265B02">
        <w:rPr>
          <w:rFonts w:cstheme="minorHAnsi"/>
        </w:rPr>
        <w:t>LaSPACE</w:t>
      </w:r>
      <w:proofErr w:type="spellEnd"/>
      <w:r w:rsidRPr="00265B02">
        <w:rPr>
          <w:rFonts w:cstheme="minorHAnsi"/>
        </w:rPr>
        <w:t xml:space="preserve"> Advisory Council and is available to discuss opportunities and processes related to </w:t>
      </w:r>
      <w:proofErr w:type="spellStart"/>
      <w:r w:rsidRPr="00265B02">
        <w:rPr>
          <w:rFonts w:cstheme="minorHAnsi"/>
        </w:rPr>
        <w:t>LaSPACE</w:t>
      </w:r>
      <w:proofErr w:type="spellEnd"/>
      <w:r w:rsidRPr="00265B02">
        <w:rPr>
          <w:rFonts w:cstheme="minorHAnsi"/>
        </w:rPr>
        <w:t xml:space="preserve"> programs. Contact </w:t>
      </w:r>
      <w:r w:rsidRPr="00265B02">
        <w:rPr>
          <w:rFonts w:cstheme="minorHAnsi"/>
        </w:rPr>
        <w:lastRenderedPageBreak/>
        <w:t xml:space="preserve">information for all advisors is provided below. For institutions with a vacancy, contact the program manager listed above. </w:t>
      </w:r>
    </w:p>
    <w:p w14:paraId="46B274AA" w14:textId="77777777" w:rsidR="00FC509D" w:rsidRPr="00265B02" w:rsidRDefault="00FC509D" w:rsidP="00FC509D">
      <w:pPr>
        <w:keepNext/>
        <w:spacing w:after="0"/>
        <w:rPr>
          <w:rFonts w:ascii="Arial" w:hAnsi="Arial" w:cs="Arial"/>
          <w:sz w:val="32"/>
          <w:szCs w:val="32"/>
        </w:rPr>
      </w:pPr>
      <w:proofErr w:type="spellStart"/>
      <w:r w:rsidRPr="00265B02">
        <w:rPr>
          <w:rFonts w:ascii="Arial" w:hAnsi="Arial" w:cs="Arial"/>
          <w:sz w:val="32"/>
          <w:szCs w:val="32"/>
        </w:rPr>
        <w:t>LaSPACE</w:t>
      </w:r>
      <w:proofErr w:type="spellEnd"/>
      <w:r w:rsidRPr="00265B02">
        <w:rPr>
          <w:rFonts w:ascii="Arial" w:hAnsi="Arial" w:cs="Arial"/>
          <w:sz w:val="32"/>
          <w:szCs w:val="32"/>
        </w:rPr>
        <w:t xml:space="preserve"> Affiliate Institutional Coordinators </w:t>
      </w:r>
    </w:p>
    <w:tbl>
      <w:tblPr>
        <w:tblW w:w="10843" w:type="dxa"/>
        <w:tblLook w:val="04A0" w:firstRow="1" w:lastRow="0" w:firstColumn="1" w:lastColumn="0" w:noHBand="0" w:noVBand="1"/>
      </w:tblPr>
      <w:tblGrid>
        <w:gridCol w:w="10025"/>
        <w:gridCol w:w="272"/>
        <w:gridCol w:w="273"/>
        <w:gridCol w:w="273"/>
      </w:tblGrid>
      <w:tr w:rsidR="00FC509D" w:rsidRPr="00CD7363" w14:paraId="713146AD" w14:textId="77777777" w:rsidTr="00BD45E1">
        <w:trPr>
          <w:trHeight w:val="300"/>
        </w:trPr>
        <w:tc>
          <w:tcPr>
            <w:tcW w:w="9919" w:type="dxa"/>
            <w:tcBorders>
              <w:top w:val="nil"/>
              <w:left w:val="nil"/>
              <w:bottom w:val="nil"/>
              <w:right w:val="nil"/>
            </w:tcBorders>
            <w:shd w:val="clear" w:color="auto" w:fill="auto"/>
            <w:noWrap/>
            <w:vAlign w:val="bottom"/>
          </w:tcPr>
          <w:tbl>
            <w:tblPr>
              <w:tblStyle w:val="PlainTable2"/>
              <w:tblW w:w="9703" w:type="dxa"/>
              <w:tblLook w:val="04A0" w:firstRow="1" w:lastRow="0" w:firstColumn="1" w:lastColumn="0" w:noHBand="0" w:noVBand="1"/>
            </w:tblPr>
            <w:tblGrid>
              <w:gridCol w:w="3135"/>
              <w:gridCol w:w="1905"/>
              <w:gridCol w:w="3240"/>
              <w:gridCol w:w="1423"/>
            </w:tblGrid>
            <w:tr w:rsidR="000740B7" w:rsidRPr="002762E5" w14:paraId="717BEE01" w14:textId="77777777" w:rsidTr="000740B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5743A107" w14:textId="77777777" w:rsidR="000740B7" w:rsidRPr="002762E5" w:rsidRDefault="000740B7" w:rsidP="000740B7">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905" w:type="dxa"/>
                  <w:noWrap/>
                  <w:hideMark/>
                </w:tcPr>
                <w:p w14:paraId="58857B95" w14:textId="77777777" w:rsidR="000740B7" w:rsidRPr="002762E5" w:rsidRDefault="000740B7" w:rsidP="000740B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240" w:type="dxa"/>
                  <w:noWrap/>
                  <w:hideMark/>
                </w:tcPr>
                <w:p w14:paraId="13E2EE81" w14:textId="77777777" w:rsidR="000740B7" w:rsidRPr="00D76CA6" w:rsidRDefault="000740B7" w:rsidP="000740B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423" w:type="dxa"/>
                  <w:noWrap/>
                  <w:hideMark/>
                </w:tcPr>
                <w:p w14:paraId="03E48982" w14:textId="77777777" w:rsidR="000740B7" w:rsidRPr="002762E5" w:rsidRDefault="000740B7" w:rsidP="000740B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0740B7" w:rsidRPr="00265B02" w14:paraId="54A98629"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A669BE4"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905" w:type="dxa"/>
                  <w:noWrap/>
                  <w:hideMark/>
                </w:tcPr>
                <w:p w14:paraId="0D7759AA"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240" w:type="dxa"/>
                  <w:noWrap/>
                  <w:hideMark/>
                </w:tcPr>
                <w:p w14:paraId="36B78E73"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observatory@brec.org" w:history="1">
                    <w:r w:rsidRPr="00D76CA6">
                      <w:rPr>
                        <w:rFonts w:asciiTheme="majorHAnsi" w:eastAsia="Times New Roman" w:hAnsiTheme="majorHAnsi" w:cstheme="majorHAnsi"/>
                        <w:color w:val="0563C1"/>
                        <w:sz w:val="18"/>
                        <w:szCs w:val="18"/>
                        <w:u w:val="single"/>
                      </w:rPr>
                      <w:t>observatory@brec.org</w:t>
                    </w:r>
                  </w:hyperlink>
                </w:p>
              </w:tc>
              <w:tc>
                <w:tcPr>
                  <w:tcW w:w="1423" w:type="dxa"/>
                  <w:noWrap/>
                  <w:hideMark/>
                </w:tcPr>
                <w:p w14:paraId="3AE09464"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0740B7" w:rsidRPr="00265B02" w14:paraId="7D297ACA"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068CB7D4"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905" w:type="dxa"/>
                  <w:noWrap/>
                  <w:hideMark/>
                </w:tcPr>
                <w:p w14:paraId="5F74E6D4"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240" w:type="dxa"/>
                  <w:noWrap/>
                  <w:hideMark/>
                </w:tcPr>
                <w:p w14:paraId="22C8304E"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Pr="00D76CA6">
                      <w:rPr>
                        <w:rStyle w:val="Hyperlink"/>
                        <w:rFonts w:asciiTheme="majorHAnsi" w:hAnsiTheme="majorHAnsi" w:cstheme="majorHAnsi"/>
                        <w:sz w:val="18"/>
                        <w:szCs w:val="18"/>
                      </w:rPr>
                      <w:t>fneubr1@lsu.edu</w:t>
                    </w:r>
                  </w:hyperlink>
                </w:p>
              </w:tc>
              <w:tc>
                <w:tcPr>
                  <w:tcW w:w="1423" w:type="dxa"/>
                  <w:noWrap/>
                  <w:hideMark/>
                </w:tcPr>
                <w:p w14:paraId="74F1D947"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0740B7" w:rsidRPr="00265B02" w14:paraId="0171AA69"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B589D48"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905" w:type="dxa"/>
                  <w:noWrap/>
                  <w:hideMark/>
                </w:tcPr>
                <w:p w14:paraId="51969D69"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240" w:type="dxa"/>
                  <w:noWrap/>
                  <w:hideMark/>
                </w:tcPr>
                <w:p w14:paraId="1A219F36"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rduple@dcc.edu" w:history="1">
                    <w:r w:rsidRPr="00D76CA6">
                      <w:rPr>
                        <w:rFonts w:asciiTheme="majorHAnsi" w:eastAsia="Times New Roman" w:hAnsiTheme="majorHAnsi" w:cstheme="majorHAnsi"/>
                        <w:color w:val="0563C1"/>
                        <w:sz w:val="18"/>
                        <w:szCs w:val="18"/>
                        <w:u w:val="single"/>
                      </w:rPr>
                      <w:t>rduple@dcc.edu</w:t>
                    </w:r>
                  </w:hyperlink>
                </w:p>
              </w:tc>
              <w:tc>
                <w:tcPr>
                  <w:tcW w:w="1423" w:type="dxa"/>
                  <w:noWrap/>
                  <w:hideMark/>
                </w:tcPr>
                <w:p w14:paraId="16E59AD5"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0740B7" w:rsidRPr="00265B02" w14:paraId="35B708C5" w14:textId="77777777" w:rsidTr="000740B7">
              <w:trPr>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00A32722"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905" w:type="dxa"/>
                  <w:noWrap/>
                  <w:hideMark/>
                </w:tcPr>
                <w:p w14:paraId="0E21048B"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240" w:type="dxa"/>
                  <w:noWrap/>
                  <w:hideMark/>
                </w:tcPr>
                <w:p w14:paraId="23B80886"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history="1">
                    <w:r w:rsidRPr="00D76CA6">
                      <w:rPr>
                        <w:rFonts w:asciiTheme="majorHAnsi" w:eastAsia="Times New Roman" w:hAnsiTheme="majorHAnsi" w:cstheme="majorHAnsi"/>
                        <w:color w:val="0563C1"/>
                        <w:sz w:val="18"/>
                        <w:szCs w:val="18"/>
                        <w:u w:val="single"/>
                      </w:rPr>
                      <w:t>adarwish@dillard.edu</w:t>
                    </w:r>
                  </w:hyperlink>
                </w:p>
              </w:tc>
              <w:tc>
                <w:tcPr>
                  <w:tcW w:w="1423" w:type="dxa"/>
                  <w:noWrap/>
                  <w:hideMark/>
                </w:tcPr>
                <w:p w14:paraId="662BB476"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0740B7" w:rsidRPr="00265B02" w14:paraId="2BD8795A"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49D82CF5"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905" w:type="dxa"/>
                  <w:noWrap/>
                  <w:hideMark/>
                </w:tcPr>
                <w:p w14:paraId="0541801C"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240" w:type="dxa"/>
                  <w:noWrap/>
                  <w:hideMark/>
                </w:tcPr>
                <w:p w14:paraId="3CDC6220"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waremf@gram.edu" w:history="1">
                    <w:r w:rsidRPr="00D76CA6">
                      <w:rPr>
                        <w:rFonts w:asciiTheme="majorHAnsi" w:eastAsia="Times New Roman" w:hAnsiTheme="majorHAnsi" w:cstheme="majorHAnsi"/>
                        <w:color w:val="0563C1"/>
                        <w:sz w:val="18"/>
                        <w:szCs w:val="18"/>
                        <w:u w:val="single"/>
                      </w:rPr>
                      <w:t>waremf@gram.edu</w:t>
                    </w:r>
                  </w:hyperlink>
                </w:p>
              </w:tc>
              <w:tc>
                <w:tcPr>
                  <w:tcW w:w="1423" w:type="dxa"/>
                  <w:noWrap/>
                  <w:hideMark/>
                </w:tcPr>
                <w:p w14:paraId="6DAD490D"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0740B7" w:rsidRPr="00265B02" w14:paraId="09C3AD61"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2AB42E77"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905" w:type="dxa"/>
                  <w:noWrap/>
                  <w:hideMark/>
                </w:tcPr>
                <w:p w14:paraId="5D674A9E"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240" w:type="dxa"/>
                  <w:noWrap/>
                  <w:hideMark/>
                </w:tcPr>
                <w:p w14:paraId="5EA682DD"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jelvert@lasm.org" w:history="1">
                    <w:r w:rsidRPr="00D76CA6">
                      <w:rPr>
                        <w:rFonts w:asciiTheme="majorHAnsi" w:eastAsia="Times New Roman" w:hAnsiTheme="majorHAnsi" w:cstheme="majorHAnsi"/>
                        <w:color w:val="0563C1"/>
                        <w:sz w:val="18"/>
                        <w:szCs w:val="18"/>
                        <w:u w:val="single"/>
                      </w:rPr>
                      <w:t>vacant</w:t>
                    </w:r>
                  </w:hyperlink>
                </w:p>
              </w:tc>
              <w:tc>
                <w:tcPr>
                  <w:tcW w:w="1423" w:type="dxa"/>
                  <w:noWrap/>
                  <w:hideMark/>
                </w:tcPr>
                <w:p w14:paraId="34F72E9B"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0740B7" w:rsidRPr="00265B02" w14:paraId="2281A630"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2DF1724"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905" w:type="dxa"/>
                  <w:noWrap/>
                  <w:hideMark/>
                </w:tcPr>
                <w:p w14:paraId="33877CB2"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240" w:type="dxa"/>
                  <w:noWrap/>
                  <w:hideMark/>
                </w:tcPr>
                <w:p w14:paraId="6FC7907A"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5" w:tooltip="Email Ann.wilson@la.gov " w:history="1">
                    <w:r w:rsidRPr="00D76CA6">
                      <w:rPr>
                        <w:rFonts w:asciiTheme="majorHAnsi" w:eastAsia="Times New Roman" w:hAnsiTheme="majorHAnsi" w:cstheme="majorHAnsi"/>
                        <w:color w:val="0563C1"/>
                        <w:sz w:val="18"/>
                        <w:szCs w:val="18"/>
                        <w:u w:val="single"/>
                      </w:rPr>
                      <w:t xml:space="preserve">Ann.wilson@la.gov </w:t>
                    </w:r>
                  </w:hyperlink>
                </w:p>
              </w:tc>
              <w:tc>
                <w:tcPr>
                  <w:tcW w:w="1423" w:type="dxa"/>
                  <w:noWrap/>
                  <w:hideMark/>
                </w:tcPr>
                <w:p w14:paraId="55FE9407"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0740B7" w:rsidRPr="00265B02" w14:paraId="62C406F8" w14:textId="77777777" w:rsidTr="000740B7">
              <w:trPr>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62D14A84"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905" w:type="dxa"/>
                  <w:noWrap/>
                  <w:hideMark/>
                </w:tcPr>
                <w:p w14:paraId="122483F2"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240" w:type="dxa"/>
                  <w:noWrap/>
                  <w:hideMark/>
                </w:tcPr>
                <w:p w14:paraId="1DE69429"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423" w:type="dxa"/>
                  <w:noWrap/>
                  <w:hideMark/>
                </w:tcPr>
                <w:p w14:paraId="31CEBA0B"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0740B7" w:rsidRPr="00265B02" w14:paraId="3D81BAB0"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154C432B"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905" w:type="dxa"/>
                  <w:noWrap/>
                  <w:hideMark/>
                </w:tcPr>
                <w:p w14:paraId="29B991C1"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240" w:type="dxa"/>
                  <w:noWrap/>
                  <w:hideMark/>
                </w:tcPr>
                <w:p w14:paraId="4F195761"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tooltip="Email rkeller@lsu.edu" w:history="1">
                    <w:r w:rsidRPr="00D76CA6">
                      <w:rPr>
                        <w:rFonts w:asciiTheme="majorHAnsi" w:eastAsia="Times New Roman" w:hAnsiTheme="majorHAnsi" w:cstheme="majorHAnsi"/>
                        <w:color w:val="0563C1"/>
                        <w:sz w:val="18"/>
                        <w:szCs w:val="18"/>
                        <w:u w:val="single"/>
                      </w:rPr>
                      <w:t>rkeller@lsu.edu</w:t>
                    </w:r>
                  </w:hyperlink>
                </w:p>
              </w:tc>
              <w:tc>
                <w:tcPr>
                  <w:tcW w:w="1423" w:type="dxa"/>
                  <w:noWrap/>
                  <w:hideMark/>
                </w:tcPr>
                <w:p w14:paraId="1A39FBE8"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0740B7" w:rsidRPr="00265B02" w14:paraId="58F753B8"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tcPr>
                <w:p w14:paraId="34E3CFC0" w14:textId="77777777" w:rsidR="000740B7" w:rsidRPr="00265B02" w:rsidRDefault="000740B7" w:rsidP="000740B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905" w:type="dxa"/>
                  <w:noWrap/>
                </w:tcPr>
                <w:p w14:paraId="22A5BC1D"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240" w:type="dxa"/>
                  <w:noWrap/>
                </w:tcPr>
                <w:p w14:paraId="4B2E6353"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7" w:history="1">
                    <w:r w:rsidRPr="00D76CA6">
                      <w:rPr>
                        <w:rStyle w:val="Hyperlink"/>
                        <w:rFonts w:asciiTheme="majorHAnsi" w:hAnsiTheme="majorHAnsi" w:cstheme="majorHAnsi"/>
                        <w:sz w:val="18"/>
                        <w:szCs w:val="18"/>
                      </w:rPr>
                      <w:t>cmelton@lpb.org</w:t>
                    </w:r>
                  </w:hyperlink>
                </w:p>
              </w:tc>
              <w:tc>
                <w:tcPr>
                  <w:tcW w:w="1423" w:type="dxa"/>
                  <w:noWrap/>
                </w:tcPr>
                <w:p w14:paraId="4DA5493C"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0740B7" w:rsidRPr="00265B02" w14:paraId="14A5520B"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23539A47"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905" w:type="dxa"/>
                  <w:noWrap/>
                  <w:hideMark/>
                </w:tcPr>
                <w:p w14:paraId="595266DD"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240" w:type="dxa"/>
                  <w:noWrap/>
                  <w:hideMark/>
                </w:tcPr>
                <w:p w14:paraId="49411AA7"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Pr="00413892">
                      <w:rPr>
                        <w:rStyle w:val="Hyperlink"/>
                        <w:rFonts w:asciiTheme="majorHAnsi" w:eastAsia="Times New Roman" w:hAnsiTheme="majorHAnsi" w:cstheme="majorHAnsi"/>
                        <w:sz w:val="18"/>
                        <w:szCs w:val="18"/>
                      </w:rPr>
                      <w:t>sdbeck@lsu.edu</w:t>
                    </w:r>
                  </w:hyperlink>
                </w:p>
              </w:tc>
              <w:tc>
                <w:tcPr>
                  <w:tcW w:w="1423" w:type="dxa"/>
                  <w:noWrap/>
                  <w:hideMark/>
                </w:tcPr>
                <w:p w14:paraId="61A867DC"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0740B7" w:rsidRPr="00265B02" w14:paraId="73F0A2F5" w14:textId="77777777" w:rsidTr="000740B7">
              <w:trPr>
                <w:trHeight w:val="440"/>
              </w:trPr>
              <w:tc>
                <w:tcPr>
                  <w:cnfStyle w:val="001000000000" w:firstRow="0" w:lastRow="0" w:firstColumn="1" w:lastColumn="0" w:oddVBand="0" w:evenVBand="0" w:oddHBand="0" w:evenHBand="0" w:firstRowFirstColumn="0" w:firstRowLastColumn="0" w:lastRowFirstColumn="0" w:lastRowLastColumn="0"/>
                  <w:tcW w:w="3135" w:type="dxa"/>
                  <w:noWrap/>
                </w:tcPr>
                <w:p w14:paraId="254931C9" w14:textId="77777777" w:rsidR="000740B7" w:rsidRPr="00265B02" w:rsidRDefault="000740B7" w:rsidP="000740B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905" w:type="dxa"/>
                  <w:noWrap/>
                </w:tcPr>
                <w:p w14:paraId="0407B1EE"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240" w:type="dxa"/>
                  <w:noWrap/>
                </w:tcPr>
                <w:p w14:paraId="3641BCFF" w14:textId="77777777" w:rsidR="000740B7" w:rsidRDefault="000740B7" w:rsidP="000740B7">
                  <w:pPr>
                    <w:cnfStyle w:val="000000000000" w:firstRow="0" w:lastRow="0" w:firstColumn="0" w:lastColumn="0" w:oddVBand="0" w:evenVBand="0" w:oddHBand="0" w:evenHBand="0" w:firstRowFirstColumn="0" w:firstRowLastColumn="0" w:lastRowFirstColumn="0" w:lastRowLastColumn="0"/>
                  </w:pPr>
                  <w:hyperlink r:id="rId49" w:history="1">
                    <w:r w:rsidRPr="00E23EB5">
                      <w:rPr>
                        <w:rStyle w:val="Hyperlink"/>
                        <w:rFonts w:asciiTheme="majorHAnsi" w:eastAsia="Times New Roman" w:hAnsiTheme="majorHAnsi" w:cstheme="majorHAnsi"/>
                        <w:sz w:val="18"/>
                        <w:szCs w:val="18"/>
                      </w:rPr>
                      <w:t>gdumancas@lsua.edu</w:t>
                    </w:r>
                  </w:hyperlink>
                </w:p>
              </w:tc>
              <w:tc>
                <w:tcPr>
                  <w:tcW w:w="1423" w:type="dxa"/>
                  <w:noWrap/>
                </w:tcPr>
                <w:p w14:paraId="12FC4BB2"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0740B7" w:rsidRPr="00265B02" w14:paraId="146AA787"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71A89327"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905" w:type="dxa"/>
                  <w:noWrap/>
                  <w:hideMark/>
                </w:tcPr>
                <w:p w14:paraId="6B222CA3"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240" w:type="dxa"/>
                  <w:noWrap/>
                  <w:hideMark/>
                </w:tcPr>
                <w:p w14:paraId="19175198"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0" w:tooltip="Email wbaumgartner@agcenter.lsu.edu" w:history="1">
                    <w:r w:rsidRPr="00D76CA6">
                      <w:rPr>
                        <w:rFonts w:asciiTheme="majorHAnsi" w:eastAsia="Times New Roman" w:hAnsiTheme="majorHAnsi" w:cstheme="majorHAnsi"/>
                        <w:color w:val="0563C1"/>
                        <w:sz w:val="18"/>
                        <w:szCs w:val="18"/>
                        <w:u w:val="single"/>
                      </w:rPr>
                      <w:t>wbaumgartner@agcenter.lsu.edu</w:t>
                    </w:r>
                  </w:hyperlink>
                </w:p>
              </w:tc>
              <w:tc>
                <w:tcPr>
                  <w:tcW w:w="1423" w:type="dxa"/>
                  <w:noWrap/>
                  <w:hideMark/>
                </w:tcPr>
                <w:p w14:paraId="2EA1E8BF"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0740B7" w:rsidRPr="00265B02" w14:paraId="387FCACB"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5AA9AC1A"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905" w:type="dxa"/>
                  <w:noWrap/>
                  <w:hideMark/>
                </w:tcPr>
                <w:p w14:paraId="3A3C34EB"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240" w:type="dxa"/>
                  <w:noWrap/>
                  <w:hideMark/>
                </w:tcPr>
                <w:p w14:paraId="32C6DC2F"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history="1">
                    <w:r w:rsidRPr="00D76CA6">
                      <w:rPr>
                        <w:rStyle w:val="Hyperlink"/>
                        <w:rFonts w:asciiTheme="majorHAnsi" w:eastAsia="Times New Roman" w:hAnsiTheme="majorHAnsi" w:cstheme="majorHAnsi"/>
                        <w:sz w:val="18"/>
                        <w:szCs w:val="18"/>
                      </w:rPr>
                      <w:t>lclary@lsuhsc.edu</w:t>
                    </w:r>
                  </w:hyperlink>
                  <w:r w:rsidRPr="00D76CA6">
                    <w:rPr>
                      <w:rFonts w:asciiTheme="majorHAnsi" w:eastAsia="Times New Roman" w:hAnsiTheme="majorHAnsi" w:cstheme="majorHAnsi"/>
                      <w:color w:val="000000"/>
                      <w:sz w:val="18"/>
                      <w:szCs w:val="18"/>
                    </w:rPr>
                    <w:t xml:space="preserve"> </w:t>
                  </w:r>
                </w:p>
              </w:tc>
              <w:tc>
                <w:tcPr>
                  <w:tcW w:w="1423" w:type="dxa"/>
                  <w:noWrap/>
                  <w:hideMark/>
                </w:tcPr>
                <w:p w14:paraId="11F9D57D"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0740B7" w:rsidRPr="00265B02" w14:paraId="3C7A5885"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tcPr>
                <w:p w14:paraId="199391EF" w14:textId="77777777" w:rsidR="000740B7" w:rsidRPr="00265B02" w:rsidRDefault="000740B7" w:rsidP="000740B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905" w:type="dxa"/>
                  <w:noWrap/>
                </w:tcPr>
                <w:p w14:paraId="4D523C8A"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240" w:type="dxa"/>
                  <w:noWrap/>
                </w:tcPr>
                <w:p w14:paraId="66E9553E"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2" w:history="1">
                    <w:r w:rsidRPr="00D76CA6">
                      <w:rPr>
                        <w:rStyle w:val="Hyperlink"/>
                        <w:rFonts w:asciiTheme="majorHAnsi" w:eastAsia="Times New Roman" w:hAnsiTheme="majorHAnsi" w:cstheme="majorHAnsi"/>
                        <w:sz w:val="18"/>
                        <w:szCs w:val="18"/>
                      </w:rPr>
                      <w:t>urska.cvek@lsus.edu</w:t>
                    </w:r>
                  </w:hyperlink>
                  <w:r w:rsidRPr="00D76CA6">
                    <w:rPr>
                      <w:rFonts w:asciiTheme="majorHAnsi" w:eastAsia="Times New Roman" w:hAnsiTheme="majorHAnsi" w:cstheme="majorHAnsi"/>
                      <w:color w:val="000000"/>
                      <w:sz w:val="18"/>
                      <w:szCs w:val="18"/>
                    </w:rPr>
                    <w:t xml:space="preserve"> </w:t>
                  </w:r>
                </w:p>
              </w:tc>
              <w:tc>
                <w:tcPr>
                  <w:tcW w:w="1423" w:type="dxa"/>
                  <w:noWrap/>
                </w:tcPr>
                <w:p w14:paraId="207826EF"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0740B7" w:rsidRPr="00265B02" w14:paraId="25886387" w14:textId="77777777" w:rsidTr="000740B7">
              <w:trPr>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CA2BAE9"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905" w:type="dxa"/>
                  <w:noWrap/>
                  <w:hideMark/>
                </w:tcPr>
                <w:p w14:paraId="49E95941"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240" w:type="dxa"/>
                  <w:noWrap/>
                  <w:hideMark/>
                </w:tcPr>
                <w:p w14:paraId="1811FFF0"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3" w:history="1">
                    <w:r w:rsidRPr="00413892">
                      <w:rPr>
                        <w:rStyle w:val="Hyperlink"/>
                        <w:rFonts w:asciiTheme="majorHAnsi" w:eastAsia="Times New Roman" w:hAnsiTheme="majorHAnsi" w:cstheme="majorHAnsi"/>
                        <w:sz w:val="18"/>
                        <w:szCs w:val="18"/>
                      </w:rPr>
                      <w:t>mcmoore@latech.edu</w:t>
                    </w:r>
                  </w:hyperlink>
                </w:p>
              </w:tc>
              <w:tc>
                <w:tcPr>
                  <w:tcW w:w="1423" w:type="dxa"/>
                  <w:noWrap/>
                  <w:hideMark/>
                </w:tcPr>
                <w:p w14:paraId="05944E31"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0740B7" w:rsidRPr="00265B02" w14:paraId="539268D2"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7C5EEE95"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905" w:type="dxa"/>
                  <w:noWrap/>
                </w:tcPr>
                <w:p w14:paraId="60F3C157"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240" w:type="dxa"/>
                  <w:noWrap/>
                </w:tcPr>
                <w:p w14:paraId="024D0026"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tooltip="Email mmchugh@loyno.edu" w:history="1">
                    <w:r w:rsidRPr="00D76CA6">
                      <w:rPr>
                        <w:rFonts w:asciiTheme="majorHAnsi" w:eastAsia="Times New Roman" w:hAnsiTheme="majorHAnsi" w:cstheme="majorHAnsi"/>
                        <w:color w:val="0563C1"/>
                        <w:sz w:val="18"/>
                        <w:szCs w:val="18"/>
                        <w:u w:val="single"/>
                      </w:rPr>
                      <w:t>mmchugh@loyno.edu</w:t>
                    </w:r>
                  </w:hyperlink>
                </w:p>
              </w:tc>
              <w:tc>
                <w:tcPr>
                  <w:tcW w:w="1423" w:type="dxa"/>
                  <w:noWrap/>
                </w:tcPr>
                <w:p w14:paraId="5F0B679A"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0740B7" w:rsidRPr="00265B02" w14:paraId="0F07F75A"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2CC2405"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905" w:type="dxa"/>
                  <w:noWrap/>
                  <w:hideMark/>
                </w:tcPr>
                <w:p w14:paraId="5C8EA496"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240" w:type="dxa"/>
                  <w:noWrap/>
                  <w:hideMark/>
                </w:tcPr>
                <w:p w14:paraId="674D0759"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tooltip="Email nzhang@mcneese.edu" w:history="1">
                    <w:r w:rsidRPr="00D76CA6">
                      <w:rPr>
                        <w:rFonts w:asciiTheme="majorHAnsi" w:eastAsia="Times New Roman" w:hAnsiTheme="majorHAnsi" w:cstheme="majorHAnsi"/>
                        <w:color w:val="0563C1"/>
                        <w:sz w:val="18"/>
                        <w:szCs w:val="18"/>
                        <w:u w:val="single"/>
                      </w:rPr>
                      <w:t>nzhang@mcneese.edu</w:t>
                    </w:r>
                  </w:hyperlink>
                </w:p>
              </w:tc>
              <w:tc>
                <w:tcPr>
                  <w:tcW w:w="1423" w:type="dxa"/>
                  <w:noWrap/>
                  <w:hideMark/>
                </w:tcPr>
                <w:p w14:paraId="111FE103"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0740B7" w:rsidRPr="00265B02" w14:paraId="39CB1D8B"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tcPr>
                <w:p w14:paraId="3FA8E135" w14:textId="77777777" w:rsidR="000740B7" w:rsidRPr="00265B02" w:rsidRDefault="000740B7" w:rsidP="000740B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905" w:type="dxa"/>
                  <w:noWrap/>
                </w:tcPr>
                <w:p w14:paraId="4CD479DB"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240" w:type="dxa"/>
                  <w:noWrap/>
                </w:tcPr>
                <w:p w14:paraId="0E53AAF7" w14:textId="77777777" w:rsidR="000740B7" w:rsidRDefault="000740B7" w:rsidP="000740B7">
                  <w:pPr>
                    <w:cnfStyle w:val="000000100000" w:firstRow="0" w:lastRow="0" w:firstColumn="0" w:lastColumn="0" w:oddVBand="0" w:evenVBand="0" w:oddHBand="1" w:evenHBand="0" w:firstRowFirstColumn="0" w:firstRowLastColumn="0" w:lastRowFirstColumn="0" w:lastRowLastColumn="0"/>
                  </w:pPr>
                  <w:hyperlink r:id="rId56" w:history="1">
                    <w:r w:rsidRPr="00230C05">
                      <w:rPr>
                        <w:rFonts w:asciiTheme="majorHAnsi" w:eastAsia="Times New Roman" w:hAnsiTheme="majorHAnsi" w:cstheme="majorHAnsi"/>
                        <w:color w:val="0563C1"/>
                        <w:sz w:val="18"/>
                        <w:szCs w:val="18"/>
                      </w:rPr>
                      <w:t>jkrause@ncbrt.lsu.edu</w:t>
                    </w:r>
                  </w:hyperlink>
                </w:p>
              </w:tc>
              <w:tc>
                <w:tcPr>
                  <w:tcW w:w="1423" w:type="dxa"/>
                  <w:noWrap/>
                </w:tcPr>
                <w:p w14:paraId="3AD2887E"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0740B7" w:rsidRPr="00265B02" w14:paraId="35F0EDCD"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40393A2F"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905" w:type="dxa"/>
                  <w:noWrap/>
                  <w:hideMark/>
                </w:tcPr>
                <w:p w14:paraId="6E79EAFF"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240" w:type="dxa"/>
                  <w:noWrap/>
                  <w:hideMark/>
                </w:tcPr>
                <w:p w14:paraId="5639353E"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423" w:type="dxa"/>
                  <w:noWrap/>
                  <w:hideMark/>
                </w:tcPr>
                <w:p w14:paraId="6BBC680F"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0740B7" w:rsidRPr="00265B02" w14:paraId="41A1E647" w14:textId="77777777" w:rsidTr="000740B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76DFB01B"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905" w:type="dxa"/>
                  <w:noWrap/>
                  <w:hideMark/>
                </w:tcPr>
                <w:p w14:paraId="7E73E574"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240" w:type="dxa"/>
                  <w:noWrap/>
                  <w:hideMark/>
                </w:tcPr>
                <w:p w14:paraId="3F3697D7"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423" w:type="dxa"/>
                  <w:noWrap/>
                  <w:hideMark/>
                </w:tcPr>
                <w:p w14:paraId="2C6BE0F5"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0740B7" w:rsidRPr="00265B02" w14:paraId="37A3B351"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tcPr>
                <w:p w14:paraId="7B0C125F" w14:textId="77777777" w:rsidR="000740B7" w:rsidRPr="00265B02" w:rsidRDefault="000740B7" w:rsidP="000740B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905" w:type="dxa"/>
                  <w:noWrap/>
                </w:tcPr>
                <w:p w14:paraId="1929CBE3"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240" w:type="dxa"/>
                  <w:noWrap/>
                </w:tcPr>
                <w:p w14:paraId="737F833A"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Pr="00D76CA6">
                      <w:rPr>
                        <w:rStyle w:val="Hyperlink"/>
                        <w:rFonts w:asciiTheme="majorHAnsi" w:eastAsia="Times New Roman" w:hAnsiTheme="majorHAnsi" w:cstheme="majorHAnsi"/>
                        <w:sz w:val="18"/>
                        <w:szCs w:val="18"/>
                      </w:rPr>
                      <w:t>dugasa@nsula.edu</w:t>
                    </w:r>
                  </w:hyperlink>
                </w:p>
              </w:tc>
              <w:tc>
                <w:tcPr>
                  <w:tcW w:w="1423" w:type="dxa"/>
                  <w:noWrap/>
                </w:tcPr>
                <w:p w14:paraId="7DDA3802"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0740B7" w:rsidRPr="00265B02" w14:paraId="681172BE"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tcPr>
                <w:p w14:paraId="1E22F761" w14:textId="77777777" w:rsidR="000740B7" w:rsidRPr="00265B02" w:rsidRDefault="000740B7" w:rsidP="000740B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905" w:type="dxa"/>
                  <w:noWrap/>
                </w:tcPr>
                <w:p w14:paraId="3E790C9F"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240" w:type="dxa"/>
                  <w:noWrap/>
                </w:tcPr>
                <w:p w14:paraId="44E5F512"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58" w:history="1">
                    <w:r w:rsidRPr="00D76CA6">
                      <w:rPr>
                        <w:rFonts w:asciiTheme="majorHAnsi" w:eastAsia="Times New Roman" w:hAnsiTheme="majorHAnsi" w:cstheme="majorHAnsi"/>
                        <w:color w:val="0563C1"/>
                        <w:sz w:val="18"/>
                        <w:szCs w:val="18"/>
                        <w:u w:val="single"/>
                      </w:rPr>
                      <w:t>apashos@nunez.edu</w:t>
                    </w:r>
                  </w:hyperlink>
                  <w:r w:rsidRPr="00D76CA6">
                    <w:rPr>
                      <w:rFonts w:asciiTheme="majorHAnsi" w:hAnsiTheme="majorHAnsi" w:cstheme="majorHAnsi"/>
                      <w:sz w:val="18"/>
                      <w:szCs w:val="18"/>
                      <w:u w:val="single"/>
                    </w:rPr>
                    <w:t xml:space="preserve"> </w:t>
                  </w:r>
                </w:p>
              </w:tc>
              <w:tc>
                <w:tcPr>
                  <w:tcW w:w="1423" w:type="dxa"/>
                  <w:noWrap/>
                </w:tcPr>
                <w:p w14:paraId="44F78E0D"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0740B7" w:rsidRPr="00265B02" w14:paraId="1FB63453"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006BE40E"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905" w:type="dxa"/>
                  <w:noWrap/>
                  <w:hideMark/>
                </w:tcPr>
                <w:p w14:paraId="46189852"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240" w:type="dxa"/>
                  <w:noWrap/>
                  <w:hideMark/>
                </w:tcPr>
                <w:p w14:paraId="38985436"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ezenon@rpcc.edu" w:history="1">
                    <w:r w:rsidRPr="00D76CA6">
                      <w:rPr>
                        <w:rFonts w:asciiTheme="majorHAnsi" w:eastAsia="Times New Roman" w:hAnsiTheme="majorHAnsi" w:cstheme="majorHAnsi"/>
                        <w:color w:val="0563C1"/>
                        <w:sz w:val="18"/>
                        <w:szCs w:val="18"/>
                        <w:u w:val="single"/>
                      </w:rPr>
                      <w:t>ezenon@rpcc.edu</w:t>
                    </w:r>
                  </w:hyperlink>
                </w:p>
              </w:tc>
              <w:tc>
                <w:tcPr>
                  <w:tcW w:w="1423" w:type="dxa"/>
                  <w:noWrap/>
                  <w:hideMark/>
                </w:tcPr>
                <w:p w14:paraId="46E3796D"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0740B7" w:rsidRPr="00265B02" w14:paraId="248D58DC" w14:textId="77777777" w:rsidTr="000740B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2C0212F2"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905" w:type="dxa"/>
                  <w:noWrap/>
                  <w:hideMark/>
                </w:tcPr>
                <w:p w14:paraId="669D89A1"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240" w:type="dxa"/>
                  <w:noWrap/>
                  <w:hideMark/>
                </w:tcPr>
                <w:p w14:paraId="44B5DCC6"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423" w:type="dxa"/>
                  <w:noWrap/>
                  <w:hideMark/>
                </w:tcPr>
                <w:p w14:paraId="0FE3785E"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0740B7" w:rsidRPr="00265B02" w14:paraId="6BF72205"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5D96B7ED"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lastRenderedPageBreak/>
                    <w:t>Southeastern Louisiana University (SELU)</w:t>
                  </w:r>
                </w:p>
              </w:tc>
              <w:tc>
                <w:tcPr>
                  <w:tcW w:w="1905" w:type="dxa"/>
                  <w:noWrap/>
                </w:tcPr>
                <w:p w14:paraId="7A1AEE4A"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240" w:type="dxa"/>
                  <w:noWrap/>
                </w:tcPr>
                <w:p w14:paraId="76347C00"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history="1">
                    <w:r w:rsidRPr="00D76CA6">
                      <w:rPr>
                        <w:rStyle w:val="Hyperlink"/>
                        <w:rFonts w:asciiTheme="majorHAnsi" w:eastAsia="Times New Roman" w:hAnsiTheme="majorHAnsi" w:cstheme="majorHAnsi"/>
                        <w:sz w:val="18"/>
                        <w:szCs w:val="18"/>
                      </w:rPr>
                      <w:t>gerard.blanchard@selu.edu</w:t>
                    </w:r>
                  </w:hyperlink>
                </w:p>
              </w:tc>
              <w:tc>
                <w:tcPr>
                  <w:tcW w:w="1423" w:type="dxa"/>
                  <w:noWrap/>
                </w:tcPr>
                <w:p w14:paraId="5685F439"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0740B7" w:rsidRPr="00265B02" w14:paraId="4859A382"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02E10891"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905" w:type="dxa"/>
                  <w:noWrap/>
                  <w:hideMark/>
                </w:tcPr>
                <w:p w14:paraId="0E1241C6"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240" w:type="dxa"/>
                  <w:noWrap/>
                  <w:hideMark/>
                </w:tcPr>
                <w:p w14:paraId="6D720B04"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423" w:type="dxa"/>
                  <w:noWrap/>
                  <w:hideMark/>
                </w:tcPr>
                <w:p w14:paraId="4B1D913D"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0740B7" w:rsidRPr="00265B02" w14:paraId="24012170"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1E27D9B"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905" w:type="dxa"/>
                  <w:noWrap/>
                  <w:hideMark/>
                </w:tcPr>
                <w:p w14:paraId="58F972CE"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240" w:type="dxa"/>
                  <w:noWrap/>
                  <w:hideMark/>
                </w:tcPr>
                <w:p w14:paraId="74B63E52"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itietzel@suno.edu" w:history="1">
                    <w:r w:rsidRPr="00D76CA6">
                      <w:rPr>
                        <w:rFonts w:asciiTheme="majorHAnsi" w:eastAsia="Times New Roman" w:hAnsiTheme="majorHAnsi" w:cstheme="majorHAnsi"/>
                        <w:color w:val="0563C1"/>
                        <w:sz w:val="18"/>
                        <w:szCs w:val="18"/>
                        <w:u w:val="single"/>
                      </w:rPr>
                      <w:t>itietzel@suno.edu</w:t>
                    </w:r>
                  </w:hyperlink>
                </w:p>
              </w:tc>
              <w:tc>
                <w:tcPr>
                  <w:tcW w:w="1423" w:type="dxa"/>
                  <w:noWrap/>
                  <w:hideMark/>
                </w:tcPr>
                <w:p w14:paraId="0E81C8CD"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0740B7" w:rsidRPr="00265B02" w14:paraId="2712EC21" w14:textId="77777777" w:rsidTr="000740B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5A6C8BAB"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905" w:type="dxa"/>
                  <w:noWrap/>
                  <w:hideMark/>
                </w:tcPr>
                <w:p w14:paraId="113711FD"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240" w:type="dxa"/>
                  <w:noWrap/>
                  <w:hideMark/>
                </w:tcPr>
                <w:p w14:paraId="08B9DBD9"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tooltip="Email fink@tulane.edu" w:history="1">
                    <w:r w:rsidRPr="00D76CA6">
                      <w:rPr>
                        <w:rFonts w:asciiTheme="majorHAnsi" w:eastAsia="Times New Roman" w:hAnsiTheme="majorHAnsi" w:cstheme="majorHAnsi"/>
                        <w:color w:val="0563C1"/>
                        <w:sz w:val="18"/>
                        <w:szCs w:val="18"/>
                        <w:u w:val="single"/>
                      </w:rPr>
                      <w:t>fink@tulane.edu</w:t>
                    </w:r>
                  </w:hyperlink>
                </w:p>
              </w:tc>
              <w:tc>
                <w:tcPr>
                  <w:tcW w:w="1423" w:type="dxa"/>
                  <w:noWrap/>
                  <w:hideMark/>
                </w:tcPr>
                <w:p w14:paraId="5D33CB81"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0740B7" w:rsidRPr="00265B02" w14:paraId="4466B7C3"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1BF986C8"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905" w:type="dxa"/>
                  <w:noWrap/>
                  <w:hideMark/>
                </w:tcPr>
                <w:p w14:paraId="4EB4637F"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240" w:type="dxa"/>
                  <w:noWrap/>
                  <w:hideMark/>
                </w:tcPr>
                <w:p w14:paraId="7959EBDB"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3" w:tooltip="Email afef.fekih@louisiana.edu" w:history="1">
                    <w:r w:rsidRPr="00D76CA6">
                      <w:rPr>
                        <w:rFonts w:asciiTheme="majorHAnsi" w:eastAsia="Times New Roman" w:hAnsiTheme="majorHAnsi" w:cstheme="majorHAnsi"/>
                        <w:color w:val="0563C1"/>
                        <w:sz w:val="18"/>
                        <w:szCs w:val="18"/>
                        <w:u w:val="single"/>
                      </w:rPr>
                      <w:t>afef.fekih@louisiana.edu</w:t>
                    </w:r>
                  </w:hyperlink>
                </w:p>
              </w:tc>
              <w:tc>
                <w:tcPr>
                  <w:tcW w:w="1423" w:type="dxa"/>
                  <w:noWrap/>
                  <w:hideMark/>
                </w:tcPr>
                <w:p w14:paraId="09BA1FE8"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0740B7" w:rsidRPr="00265B02" w14:paraId="037EDE6D" w14:textId="77777777" w:rsidTr="000740B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3A47B53"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905" w:type="dxa"/>
                  <w:noWrap/>
                  <w:hideMark/>
                </w:tcPr>
                <w:p w14:paraId="481BDD91"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240" w:type="dxa"/>
                  <w:noWrap/>
                  <w:hideMark/>
                </w:tcPr>
                <w:p w14:paraId="700FE947"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423" w:type="dxa"/>
                  <w:noWrap/>
                  <w:hideMark/>
                </w:tcPr>
                <w:p w14:paraId="2D752E53"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0740B7" w:rsidRPr="00265B02" w14:paraId="279C6512" w14:textId="77777777" w:rsidTr="000740B7">
              <w:trPr>
                <w:trHeight w:val="439"/>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527BEE2"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905" w:type="dxa"/>
                  <w:noWrap/>
                  <w:hideMark/>
                </w:tcPr>
                <w:p w14:paraId="50D2C249"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240" w:type="dxa"/>
                  <w:noWrap/>
                  <w:hideMark/>
                </w:tcPr>
                <w:p w14:paraId="407450B9" w14:textId="77777777" w:rsidR="000740B7" w:rsidRPr="00D76CA6"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423" w:type="dxa"/>
                  <w:noWrap/>
                  <w:hideMark/>
                </w:tcPr>
                <w:p w14:paraId="494999C1" w14:textId="77777777" w:rsidR="000740B7" w:rsidRPr="00265B02" w:rsidRDefault="000740B7" w:rsidP="000740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0740B7" w:rsidRPr="00265B02" w14:paraId="4FACA144" w14:textId="77777777" w:rsidTr="000740B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35" w:type="dxa"/>
                  <w:noWrap/>
                  <w:hideMark/>
                </w:tcPr>
                <w:p w14:paraId="35DE22DB" w14:textId="77777777" w:rsidR="000740B7" w:rsidRPr="00265B02" w:rsidRDefault="000740B7" w:rsidP="000740B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905" w:type="dxa"/>
                  <w:noWrap/>
                  <w:hideMark/>
                </w:tcPr>
                <w:p w14:paraId="25EBF1B2"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240" w:type="dxa"/>
                  <w:noWrap/>
                  <w:hideMark/>
                </w:tcPr>
                <w:p w14:paraId="67A3EDBD" w14:textId="77777777" w:rsidR="000740B7" w:rsidRPr="00D76CA6"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4" w:history="1">
                    <w:r w:rsidRPr="00D76CA6">
                      <w:rPr>
                        <w:rStyle w:val="Hyperlink"/>
                        <w:rFonts w:asciiTheme="majorHAnsi" w:eastAsia="Times New Roman" w:hAnsiTheme="majorHAnsi" w:cstheme="majorHAnsi"/>
                        <w:sz w:val="18"/>
                        <w:szCs w:val="18"/>
                      </w:rPr>
                      <w:t>achilver@xula.edu</w:t>
                    </w:r>
                  </w:hyperlink>
                  <w:r w:rsidRPr="00D76CA6">
                    <w:rPr>
                      <w:rFonts w:asciiTheme="majorHAnsi" w:eastAsia="Times New Roman" w:hAnsiTheme="majorHAnsi" w:cstheme="majorHAnsi"/>
                      <w:color w:val="000000"/>
                      <w:sz w:val="18"/>
                      <w:szCs w:val="18"/>
                    </w:rPr>
                    <w:t xml:space="preserve"> </w:t>
                  </w:r>
                </w:p>
              </w:tc>
              <w:tc>
                <w:tcPr>
                  <w:tcW w:w="1423" w:type="dxa"/>
                  <w:noWrap/>
                  <w:hideMark/>
                </w:tcPr>
                <w:p w14:paraId="16E44EB8" w14:textId="77777777" w:rsidR="000740B7" w:rsidRPr="00265B02" w:rsidRDefault="000740B7" w:rsidP="000740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03431222" w14:textId="77777777" w:rsidR="00FC509D" w:rsidRPr="00AD5504" w:rsidRDefault="00FC509D" w:rsidP="00BD45E1">
            <w:pPr>
              <w:spacing w:after="0" w:line="240" w:lineRule="auto"/>
              <w:rPr>
                <w:rFonts w:asciiTheme="majorHAnsi" w:eastAsia="Times New Roman" w:hAnsiTheme="majorHAnsi" w:cs="Times New Roman"/>
                <w:color w:val="000000"/>
                <w:sz w:val="18"/>
                <w:szCs w:val="18"/>
              </w:rPr>
            </w:pPr>
          </w:p>
        </w:tc>
        <w:tc>
          <w:tcPr>
            <w:tcW w:w="269" w:type="dxa"/>
            <w:tcBorders>
              <w:top w:val="nil"/>
              <w:left w:val="nil"/>
              <w:bottom w:val="nil"/>
              <w:right w:val="nil"/>
            </w:tcBorders>
            <w:shd w:val="clear" w:color="auto" w:fill="auto"/>
            <w:noWrap/>
            <w:vAlign w:val="bottom"/>
          </w:tcPr>
          <w:p w14:paraId="3F1B4C16" w14:textId="77777777" w:rsidR="00FC509D" w:rsidRPr="00AD5504" w:rsidRDefault="00FC509D" w:rsidP="00BD45E1">
            <w:pPr>
              <w:spacing w:after="0" w:line="240" w:lineRule="auto"/>
              <w:rPr>
                <w:rFonts w:asciiTheme="majorHAnsi" w:eastAsia="Times New Roman" w:hAnsiTheme="majorHAnsi" w:cs="Times New Roman"/>
                <w:color w:val="000000"/>
                <w:sz w:val="18"/>
                <w:szCs w:val="18"/>
              </w:rPr>
            </w:pPr>
          </w:p>
        </w:tc>
        <w:tc>
          <w:tcPr>
            <w:tcW w:w="270" w:type="dxa"/>
            <w:tcBorders>
              <w:top w:val="nil"/>
              <w:left w:val="nil"/>
              <w:bottom w:val="nil"/>
              <w:right w:val="nil"/>
            </w:tcBorders>
            <w:shd w:val="clear" w:color="auto" w:fill="auto"/>
            <w:noWrap/>
            <w:vAlign w:val="bottom"/>
          </w:tcPr>
          <w:p w14:paraId="1542C881" w14:textId="77777777" w:rsidR="00FC509D" w:rsidRPr="00AD5504" w:rsidRDefault="00FC509D" w:rsidP="00BD45E1">
            <w:pPr>
              <w:spacing w:after="0" w:line="240" w:lineRule="auto"/>
              <w:rPr>
                <w:rFonts w:asciiTheme="majorHAnsi" w:eastAsia="Times New Roman" w:hAnsiTheme="majorHAnsi" w:cs="Times New Roman"/>
                <w:color w:val="0563C1"/>
                <w:sz w:val="17"/>
                <w:szCs w:val="17"/>
                <w:u w:val="single"/>
              </w:rPr>
            </w:pPr>
          </w:p>
        </w:tc>
        <w:tc>
          <w:tcPr>
            <w:tcW w:w="270" w:type="dxa"/>
            <w:tcBorders>
              <w:top w:val="nil"/>
              <w:left w:val="nil"/>
              <w:bottom w:val="nil"/>
              <w:right w:val="nil"/>
            </w:tcBorders>
            <w:shd w:val="clear" w:color="auto" w:fill="auto"/>
            <w:noWrap/>
            <w:vAlign w:val="bottom"/>
          </w:tcPr>
          <w:p w14:paraId="3E12C58B" w14:textId="77777777" w:rsidR="00FC509D" w:rsidRPr="00AD5504" w:rsidRDefault="00FC509D" w:rsidP="00BD45E1">
            <w:pPr>
              <w:spacing w:after="0" w:line="240" w:lineRule="auto"/>
              <w:ind w:hanging="1675"/>
              <w:rPr>
                <w:rFonts w:asciiTheme="majorHAnsi" w:eastAsia="Times New Roman" w:hAnsiTheme="majorHAnsi" w:cs="Times New Roman"/>
                <w:color w:val="000000"/>
                <w:sz w:val="17"/>
                <w:szCs w:val="17"/>
              </w:rPr>
            </w:pPr>
          </w:p>
        </w:tc>
      </w:tr>
    </w:tbl>
    <w:p w14:paraId="40C380F0" w14:textId="77777777" w:rsidR="00920736" w:rsidRPr="006844D3" w:rsidRDefault="00920736" w:rsidP="000740B7">
      <w:pPr>
        <w:keepNext/>
        <w:spacing w:before="120" w:after="0"/>
        <w:rPr>
          <w:rFonts w:cstheme="minorHAnsi"/>
          <w:sz w:val="36"/>
          <w:szCs w:val="36"/>
          <w:u w:val="single"/>
        </w:rPr>
      </w:pPr>
      <w:proofErr w:type="spellStart"/>
      <w:r w:rsidRPr="006844D3">
        <w:rPr>
          <w:rFonts w:cstheme="minorHAnsi"/>
          <w:sz w:val="36"/>
          <w:szCs w:val="36"/>
          <w:u w:val="single"/>
        </w:rPr>
        <w:t>LaSPACE</w:t>
      </w:r>
      <w:proofErr w:type="spellEnd"/>
      <w:r w:rsidRPr="006844D3">
        <w:rPr>
          <w:rFonts w:cstheme="minorHAnsi"/>
          <w:sz w:val="36"/>
          <w:szCs w:val="36"/>
          <w:u w:val="single"/>
        </w:rPr>
        <w:t xml:space="preserve"> Requirements and Restrictions </w:t>
      </w:r>
    </w:p>
    <w:p w14:paraId="27365320" w14:textId="77777777" w:rsidR="00920736" w:rsidRPr="00F044A1" w:rsidRDefault="00920736" w:rsidP="00920736">
      <w:pPr>
        <w:rPr>
          <w:rFonts w:cstheme="minorHAnsi"/>
        </w:rPr>
      </w:pPr>
      <w:r w:rsidRPr="00F044A1">
        <w:rPr>
          <w:rFonts w:cstheme="minorHAnsi"/>
        </w:rPr>
        <w:t>In this section, requirements and restrictions applied to all L</w:t>
      </w:r>
      <w:r w:rsidR="0086790B" w:rsidRPr="00F044A1">
        <w:rPr>
          <w:rFonts w:cstheme="minorHAnsi"/>
        </w:rPr>
        <w:t xml:space="preserve">aSPACE programs are summarized. </w:t>
      </w:r>
      <w:r w:rsidRPr="00F044A1">
        <w:rPr>
          <w:rFonts w:cstheme="minorHAnsi"/>
        </w:rPr>
        <w:t>Additional requirements and restrictions pertaining to individual programs offered by LaSPACE are detailed later in these guidelines</w:t>
      </w:r>
      <w:r w:rsidR="0086790B" w:rsidRPr="00F044A1">
        <w:rPr>
          <w:rFonts w:cstheme="minorHAnsi"/>
        </w:rPr>
        <w:t>.</w:t>
      </w:r>
      <w:r w:rsidRPr="00F044A1">
        <w:rPr>
          <w:rFonts w:cstheme="minorHAnsi"/>
        </w:rPr>
        <w:t xml:space="preserve"> </w:t>
      </w:r>
    </w:p>
    <w:p w14:paraId="6A1FC797" w14:textId="77777777" w:rsidR="00D2256F" w:rsidRPr="006844D3" w:rsidRDefault="00B272E7" w:rsidP="00B272E7">
      <w:pPr>
        <w:spacing w:after="0"/>
        <w:rPr>
          <w:rFonts w:cstheme="minorHAnsi"/>
          <w:sz w:val="32"/>
          <w:szCs w:val="32"/>
        </w:rPr>
      </w:pPr>
      <w:r w:rsidRPr="006844D3">
        <w:rPr>
          <w:rFonts w:cstheme="minorHAnsi"/>
          <w:sz w:val="32"/>
          <w:szCs w:val="32"/>
        </w:rPr>
        <w:t>Public Nature of Applications to LaSPACE</w:t>
      </w:r>
    </w:p>
    <w:p w14:paraId="6038EB4F" w14:textId="77777777" w:rsidR="00B272E7" w:rsidRPr="00F044A1" w:rsidRDefault="00B272E7" w:rsidP="00D2256F">
      <w:pPr>
        <w:rPr>
          <w:rFonts w:cstheme="minorHAnsi"/>
        </w:rPr>
      </w:pPr>
      <w:r w:rsidRPr="00F044A1">
        <w:rPr>
          <w:rFonts w:cstheme="minorHAnsi"/>
        </w:rPr>
        <w:t>Once an application is received in the LaSPACE off</w:t>
      </w:r>
      <w:r w:rsidR="0086790B" w:rsidRPr="00F044A1">
        <w:rPr>
          <w:rFonts w:cstheme="minorHAnsi"/>
        </w:rPr>
        <w:t xml:space="preserve">ice, it becomes public record. </w:t>
      </w:r>
      <w:r w:rsidRPr="00F044A1">
        <w:rPr>
          <w:rFonts w:cstheme="minorHAnsi"/>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14:paraId="02A80E6B" w14:textId="77777777" w:rsidR="00B272E7" w:rsidRPr="006844D3" w:rsidRDefault="00B272E7" w:rsidP="00D82D63">
      <w:pPr>
        <w:keepNext/>
        <w:spacing w:after="0"/>
        <w:rPr>
          <w:rFonts w:cstheme="minorHAnsi"/>
          <w:sz w:val="32"/>
          <w:szCs w:val="32"/>
        </w:rPr>
      </w:pPr>
      <w:r w:rsidRPr="006844D3">
        <w:rPr>
          <w:rFonts w:cstheme="minorHAnsi"/>
          <w:sz w:val="32"/>
          <w:szCs w:val="32"/>
        </w:rPr>
        <w:t xml:space="preserve">Disclosure of Information </w:t>
      </w:r>
    </w:p>
    <w:p w14:paraId="043DD4C0" w14:textId="77777777" w:rsidR="00B272E7" w:rsidRPr="00F044A1" w:rsidRDefault="00B272E7" w:rsidP="00D2256F">
      <w:pPr>
        <w:rPr>
          <w:rFonts w:cstheme="minorHAnsi"/>
        </w:rPr>
      </w:pPr>
      <w:r w:rsidRPr="00F044A1">
        <w:rPr>
          <w:rFonts w:cstheme="minorHAnsi"/>
        </w:rPr>
        <w:t>All LaSPACE programs must conform to applicable Federal, State and NASA</w:t>
      </w:r>
      <w:r w:rsidR="0086790B" w:rsidRPr="00F044A1">
        <w:rPr>
          <w:rFonts w:cstheme="minorHAnsi"/>
        </w:rPr>
        <w:t xml:space="preserve"> regulations and stipulations. </w:t>
      </w:r>
      <w:r w:rsidRPr="00F044A1">
        <w:rPr>
          <w:rFonts w:cstheme="minorHAnsi"/>
        </w:rPr>
        <w:t>This includes annual reporting of award participant information to both the Louisiana Board of Regents and NASA. Part of this</w:t>
      </w:r>
      <w:r w:rsidR="00920736" w:rsidRPr="00F044A1">
        <w:rPr>
          <w:rFonts w:cstheme="minorHAnsi"/>
        </w:rPr>
        <w:t xml:space="preserve"> information will include both directory</w:t>
      </w:r>
      <w:r w:rsidRPr="00F044A1">
        <w:rPr>
          <w:rFonts w:cstheme="minorHAnsi"/>
        </w:rPr>
        <w:t xml:space="preserve"> information such as name, address, telephone number, date of birth</w:t>
      </w:r>
      <w:r w:rsidR="00920736" w:rsidRPr="00F044A1">
        <w:rPr>
          <w:rFonts w:cstheme="minorHAnsi"/>
        </w:rPr>
        <w:t xml:space="preserve">, and </w:t>
      </w:r>
      <w:r w:rsidRPr="00F044A1">
        <w:rPr>
          <w:rFonts w:cstheme="minorHAnsi"/>
        </w:rPr>
        <w:t>demographic information such as gender, ethnicity</w:t>
      </w:r>
      <w:r w:rsidR="00920736" w:rsidRPr="00F044A1">
        <w:rPr>
          <w:rFonts w:cstheme="minorHAnsi"/>
        </w:rPr>
        <w:t>,</w:t>
      </w:r>
      <w:r w:rsidRPr="00F044A1">
        <w:rPr>
          <w:rFonts w:cstheme="minorHAnsi"/>
        </w:rPr>
        <w:t xml:space="preserve"> and race for all award participants including faculty, staff</w:t>
      </w:r>
      <w:r w:rsidR="00920736" w:rsidRPr="00F044A1">
        <w:rPr>
          <w:rFonts w:cstheme="minorHAnsi"/>
        </w:rPr>
        <w:t>,</w:t>
      </w:r>
      <w:r w:rsidR="0086790B" w:rsidRPr="00F044A1">
        <w:rPr>
          <w:rFonts w:cstheme="minorHAnsi"/>
        </w:rPr>
        <w:t xml:space="preserve"> and students. </w:t>
      </w:r>
      <w:r w:rsidRPr="00F044A1">
        <w:rPr>
          <w:rFonts w:cstheme="minorHAnsi"/>
        </w:rPr>
        <w:t xml:space="preserve">Further, LaSPACE outreach includes public dissemination of its supported programs through </w:t>
      </w:r>
      <w:r w:rsidRPr="00F044A1">
        <w:rPr>
          <w:rFonts w:cstheme="minorHAnsi"/>
          <w:i/>
        </w:rPr>
        <w:t xml:space="preserve">The </w:t>
      </w:r>
      <w:proofErr w:type="spellStart"/>
      <w:r w:rsidRPr="00F044A1">
        <w:rPr>
          <w:rFonts w:cstheme="minorHAnsi"/>
          <w:i/>
        </w:rPr>
        <w:t>Spaceporter</w:t>
      </w:r>
      <w:proofErr w:type="spellEnd"/>
      <w:r w:rsidRPr="00F044A1">
        <w:rPr>
          <w:rFonts w:cstheme="minorHAnsi"/>
          <w:i/>
        </w:rPr>
        <w:t xml:space="preserve"> Newsletter</w:t>
      </w:r>
      <w:r w:rsidRPr="00F044A1">
        <w:rPr>
          <w:rFonts w:cstheme="minorHAnsi"/>
        </w:rPr>
        <w:t xml:space="preserve">, the </w:t>
      </w:r>
      <w:proofErr w:type="spellStart"/>
      <w:r w:rsidRPr="00F044A1">
        <w:rPr>
          <w:rFonts w:cstheme="minorHAnsi"/>
        </w:rPr>
        <w:t>LaSPACE</w:t>
      </w:r>
      <w:proofErr w:type="spellEnd"/>
      <w:r w:rsidRPr="00F044A1">
        <w:rPr>
          <w:rFonts w:cstheme="minorHAnsi"/>
        </w:rPr>
        <w:t xml:space="preserve"> website (</w:t>
      </w:r>
      <w:hyperlink r:id="rId65" w:history="1">
        <w:r w:rsidRPr="00F044A1">
          <w:rPr>
            <w:rFonts w:cstheme="minorHAnsi"/>
          </w:rPr>
          <w:t>http://laspace.lsu.edu/</w:t>
        </w:r>
      </w:hyperlink>
      <w:r w:rsidRPr="00F044A1">
        <w:rPr>
          <w:rFonts w:cstheme="minorHAnsi"/>
        </w:rPr>
        <w:t xml:space="preserve">), as well as papers and/or presentations at Space Grant or related Education </w:t>
      </w:r>
      <w:r w:rsidR="00920736" w:rsidRPr="00F044A1">
        <w:rPr>
          <w:rFonts w:cstheme="minorHAnsi"/>
        </w:rPr>
        <w:t xml:space="preserve">&amp; </w:t>
      </w:r>
      <w:r w:rsidRPr="00F044A1">
        <w:rPr>
          <w:rFonts w:cstheme="minorHAnsi"/>
        </w:rPr>
        <w:t>Public Outreach conferences. The contents of award reports, including participant names, titles, institution, project summa</w:t>
      </w:r>
      <w:r w:rsidR="00920736" w:rsidRPr="00F044A1">
        <w:rPr>
          <w:rFonts w:cstheme="minorHAnsi"/>
        </w:rPr>
        <w:t>ries</w:t>
      </w:r>
      <w:r w:rsidRPr="00F044A1">
        <w:rPr>
          <w:rFonts w:cstheme="minorHAnsi"/>
        </w:rPr>
        <w:t xml:space="preserve">, results or conclusions and images, might be included in such public outreach articles. It is not intended that these public articles will </w:t>
      </w:r>
      <w:r w:rsidR="00AE272B" w:rsidRPr="00F044A1">
        <w:rPr>
          <w:rFonts w:cstheme="minorHAnsi"/>
        </w:rPr>
        <w:t>disclose</w:t>
      </w:r>
      <w:r w:rsidRPr="00F044A1">
        <w:rPr>
          <w:rFonts w:cstheme="minorHAnsi"/>
        </w:rPr>
        <w:t xml:space="preserve"> </w:t>
      </w:r>
      <w:r w:rsidR="00AE272B" w:rsidRPr="00F044A1">
        <w:rPr>
          <w:rFonts w:cstheme="minorHAnsi"/>
        </w:rPr>
        <w:t xml:space="preserve">directory or </w:t>
      </w:r>
      <w:r w:rsidRPr="00F044A1">
        <w:rPr>
          <w:rFonts w:cstheme="minorHAnsi"/>
        </w:rPr>
        <w:t>demographic information except as aggregated statistical data.</w:t>
      </w:r>
    </w:p>
    <w:p w14:paraId="53176DDE" w14:textId="77777777" w:rsidR="00920736" w:rsidRPr="006844D3" w:rsidRDefault="00920736" w:rsidP="00920736">
      <w:pPr>
        <w:spacing w:after="0"/>
        <w:rPr>
          <w:rFonts w:cstheme="minorHAnsi"/>
          <w:sz w:val="32"/>
          <w:szCs w:val="32"/>
        </w:rPr>
      </w:pPr>
      <w:r w:rsidRPr="006844D3">
        <w:rPr>
          <w:rFonts w:cstheme="minorHAnsi"/>
          <w:sz w:val="32"/>
          <w:szCs w:val="32"/>
        </w:rPr>
        <w:t xml:space="preserve">Diversity </w:t>
      </w:r>
    </w:p>
    <w:p w14:paraId="44DEBD3F" w14:textId="77777777" w:rsidR="00920736" w:rsidRPr="00F044A1" w:rsidRDefault="00920736" w:rsidP="00D2256F">
      <w:pPr>
        <w:rPr>
          <w:rFonts w:cstheme="minorHAnsi"/>
        </w:rPr>
      </w:pPr>
      <w:r w:rsidRPr="00F044A1">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All proposers are encouraged to help recruit diverse participants to their proposed projects. </w:t>
      </w:r>
    </w:p>
    <w:p w14:paraId="300F021D" w14:textId="77777777" w:rsidR="00920736" w:rsidRPr="006844D3" w:rsidRDefault="00AE272B" w:rsidP="00AE272B">
      <w:pPr>
        <w:keepNext/>
        <w:spacing w:after="0"/>
        <w:rPr>
          <w:rFonts w:cstheme="minorHAnsi"/>
          <w:sz w:val="32"/>
          <w:szCs w:val="32"/>
        </w:rPr>
      </w:pPr>
      <w:r w:rsidRPr="006844D3">
        <w:rPr>
          <w:rFonts w:cstheme="minorHAnsi"/>
          <w:sz w:val="32"/>
          <w:szCs w:val="32"/>
        </w:rPr>
        <w:lastRenderedPageBreak/>
        <w:t xml:space="preserve">Animal Use </w:t>
      </w:r>
    </w:p>
    <w:p w14:paraId="4AD0DF69" w14:textId="77777777" w:rsidR="00AE272B" w:rsidRPr="00F044A1" w:rsidRDefault="00AE272B" w:rsidP="00AE272B">
      <w:pPr>
        <w:rPr>
          <w:rFonts w:cstheme="minorHAnsi"/>
        </w:rPr>
      </w:pPr>
      <w:r w:rsidRPr="00F044A1">
        <w:rPr>
          <w:rFonts w:cstheme="minorHAnsi"/>
        </w:rPr>
        <w:t xml:space="preserve">Any project proposing the use of an animal model for validation </w:t>
      </w:r>
      <w:r w:rsidRPr="00F044A1">
        <w:rPr>
          <w:rFonts w:cstheme="minorHAnsi"/>
          <w:u w:val="single"/>
        </w:rPr>
        <w:t>must include a local IACUC approval letter, fully signed, which specifies a validity period longer than the proposed project period</w:t>
      </w:r>
      <w:r w:rsidRPr="00F044A1">
        <w:rPr>
          <w:rFonts w:cstheme="minorHAnsi"/>
        </w:rPr>
        <w:t>. Failure to obtain the Institutional Animal Care and Use Committee’s approval in advance, is grounds for returning the proposal unreviewed.  Attach the IACUC material as an additional appendix.</w:t>
      </w:r>
    </w:p>
    <w:p w14:paraId="4A17A6EC" w14:textId="77777777" w:rsidR="00AE272B" w:rsidRPr="006844D3" w:rsidRDefault="00AE272B" w:rsidP="00AE272B">
      <w:pPr>
        <w:keepNext/>
        <w:spacing w:after="0"/>
        <w:rPr>
          <w:rFonts w:cstheme="minorHAnsi"/>
          <w:sz w:val="32"/>
          <w:szCs w:val="32"/>
        </w:rPr>
      </w:pPr>
      <w:r w:rsidRPr="006844D3">
        <w:rPr>
          <w:rFonts w:cstheme="minorHAnsi"/>
          <w:sz w:val="32"/>
          <w:szCs w:val="32"/>
        </w:rPr>
        <w:t>Human Subjects</w:t>
      </w:r>
    </w:p>
    <w:p w14:paraId="086B752B" w14:textId="77777777" w:rsidR="00AE272B" w:rsidRPr="00F044A1" w:rsidRDefault="00AE272B" w:rsidP="00AE272B">
      <w:pPr>
        <w:rPr>
          <w:rFonts w:cstheme="minorHAnsi"/>
        </w:rPr>
      </w:pPr>
      <w:r w:rsidRPr="00F044A1">
        <w:rPr>
          <w:rFonts w:cstheme="minorHAnsi"/>
        </w:rPr>
        <w:t xml:space="preserve">Projects that involve human subjects are </w:t>
      </w:r>
      <w:r w:rsidRPr="00F044A1">
        <w:rPr>
          <w:rFonts w:cstheme="minorHAnsi"/>
          <w:u w:val="single"/>
        </w:rPr>
        <w:t>not acceptable</w:t>
      </w:r>
      <w:r w:rsidRPr="00F044A1">
        <w:rPr>
          <w:rFonts w:cstheme="minorHAnsi"/>
        </w:rPr>
        <w:t xml:space="preserve"> for this program.</w:t>
      </w:r>
    </w:p>
    <w:p w14:paraId="1D7AA666" w14:textId="77777777" w:rsidR="00637533" w:rsidRPr="006844D3" w:rsidRDefault="00637533" w:rsidP="00637533">
      <w:pPr>
        <w:keepNext/>
        <w:spacing w:after="0"/>
        <w:rPr>
          <w:rFonts w:cstheme="minorHAnsi"/>
          <w:sz w:val="32"/>
          <w:szCs w:val="32"/>
        </w:rPr>
      </w:pPr>
      <w:r w:rsidRPr="006844D3">
        <w:rPr>
          <w:rFonts w:cstheme="minorHAnsi"/>
          <w:sz w:val="32"/>
          <w:szCs w:val="32"/>
        </w:rPr>
        <w:t xml:space="preserve">Eligibility </w:t>
      </w:r>
    </w:p>
    <w:p w14:paraId="054E5E3E" w14:textId="77777777" w:rsidR="003564D4" w:rsidRPr="00F044A1" w:rsidRDefault="003564D4" w:rsidP="003564D4">
      <w:pPr>
        <w:rPr>
          <w:rFonts w:cstheme="minorHAnsi"/>
        </w:rPr>
      </w:pPr>
      <w:r w:rsidRPr="00F044A1">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2A821311" w14:textId="77777777" w:rsidR="00637533" w:rsidRPr="006844D3" w:rsidRDefault="00637533" w:rsidP="00637533">
      <w:pPr>
        <w:keepNext/>
        <w:spacing w:after="0"/>
        <w:rPr>
          <w:rFonts w:cstheme="minorHAnsi"/>
          <w:sz w:val="32"/>
          <w:szCs w:val="32"/>
        </w:rPr>
      </w:pPr>
      <w:r w:rsidRPr="006844D3">
        <w:rPr>
          <w:rFonts w:cstheme="minorHAnsi"/>
          <w:sz w:val="32"/>
          <w:szCs w:val="32"/>
        </w:rPr>
        <w:t>Budgeting</w:t>
      </w:r>
    </w:p>
    <w:p w14:paraId="5B2242E6" w14:textId="77777777" w:rsidR="00637533" w:rsidRPr="00F044A1" w:rsidRDefault="00637533" w:rsidP="00637533">
      <w:pPr>
        <w:rPr>
          <w:rFonts w:cstheme="minorHAnsi"/>
        </w:rPr>
      </w:pPr>
      <w:r w:rsidRPr="00F044A1">
        <w:rPr>
          <w:rFonts w:cstheme="minorHAnsi"/>
        </w:rPr>
        <w:t>Capital Equipment purchases and Foreign Travel are</w:t>
      </w:r>
      <w:r w:rsidR="003564D4" w:rsidRPr="00F044A1">
        <w:rPr>
          <w:rFonts w:cstheme="minorHAnsi"/>
        </w:rPr>
        <w:t>, in general,</w:t>
      </w:r>
      <w:r w:rsidRPr="00F044A1">
        <w:rPr>
          <w:rFonts w:cstheme="minorHAnsi"/>
        </w:rPr>
        <w:t xml:space="preserve"> not allowable costs. </w:t>
      </w:r>
    </w:p>
    <w:p w14:paraId="4C6D5595" w14:textId="77777777" w:rsidR="00A34AB5" w:rsidRPr="006844D3" w:rsidRDefault="00A34AB5" w:rsidP="00A34AB5">
      <w:pPr>
        <w:keepNext/>
        <w:spacing w:after="0"/>
        <w:rPr>
          <w:rFonts w:cstheme="minorHAnsi"/>
          <w:sz w:val="32"/>
          <w:szCs w:val="32"/>
        </w:rPr>
      </w:pPr>
      <w:r w:rsidRPr="006844D3">
        <w:rPr>
          <w:rFonts w:cstheme="minorHAnsi"/>
          <w:sz w:val="32"/>
          <w:szCs w:val="32"/>
        </w:rPr>
        <w:t>Disbursement of Funds</w:t>
      </w:r>
    </w:p>
    <w:p w14:paraId="197921C7" w14:textId="77777777" w:rsidR="00A34AB5" w:rsidRPr="00F044A1" w:rsidRDefault="00A34AB5" w:rsidP="00A34AB5">
      <w:pPr>
        <w:rPr>
          <w:rFonts w:cstheme="minorHAnsi"/>
        </w:rPr>
      </w:pPr>
      <w:r w:rsidRPr="00F044A1">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5711914E" w14:textId="77777777" w:rsidR="00637533" w:rsidRPr="006844D3" w:rsidRDefault="00637533" w:rsidP="00637533">
      <w:pPr>
        <w:keepNext/>
        <w:spacing w:after="0"/>
        <w:rPr>
          <w:rFonts w:cstheme="minorHAnsi"/>
          <w:sz w:val="32"/>
          <w:szCs w:val="32"/>
        </w:rPr>
      </w:pPr>
      <w:r w:rsidRPr="006844D3">
        <w:rPr>
          <w:rFonts w:cstheme="minorHAnsi"/>
          <w:sz w:val="32"/>
          <w:szCs w:val="32"/>
        </w:rPr>
        <w:t>Period of Performance</w:t>
      </w:r>
    </w:p>
    <w:p w14:paraId="58003826" w14:textId="77777777" w:rsidR="00637533" w:rsidRPr="00F044A1" w:rsidRDefault="00637533" w:rsidP="00637533">
      <w:pPr>
        <w:rPr>
          <w:rFonts w:cstheme="minorHAnsi"/>
        </w:rPr>
      </w:pPr>
      <w:r w:rsidRPr="00F044A1">
        <w:rPr>
          <w:rFonts w:cstheme="minorHAnsi"/>
        </w:rPr>
        <w:t xml:space="preserve">Unless otherwise stated, LaSPACE programs have a default period of performance of no greater than 12 months. Shorter periods of performance may be proposed, or even required by the LaSPACE office, to meet </w:t>
      </w:r>
      <w:r w:rsidR="005C4334" w:rsidRPr="00F044A1">
        <w:rPr>
          <w:rFonts w:cstheme="minorHAnsi"/>
        </w:rPr>
        <w:t xml:space="preserve">any requirements or restrictions related to the parent grant.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005C4334" w:rsidRPr="00F044A1">
        <w:rPr>
          <w:rFonts w:cstheme="minorHAnsi"/>
        </w:rPr>
        <w:t>etc</w:t>
      </w:r>
      <w:proofErr w:type="spellEnd"/>
      <w:r w:rsidR="005C4334" w:rsidRPr="00F044A1">
        <w:rPr>
          <w:rFonts w:cstheme="minorHAnsi"/>
        </w:rPr>
        <w:t xml:space="preserve">), where the project is in relation to the originally proposed </w:t>
      </w:r>
      <w:r w:rsidR="003564D4" w:rsidRPr="00F044A1">
        <w:rPr>
          <w:rFonts w:cstheme="minorHAnsi"/>
        </w:rPr>
        <w:t>end date</w:t>
      </w:r>
      <w:r w:rsidR="005C4334" w:rsidRPr="00F044A1">
        <w:rPr>
          <w:rFonts w:cstheme="minorHAnsi"/>
        </w:rPr>
        <w:t>, reasons why the project has been delayed, and a proposed plan for completing the project. This status report must also identify all participants on the project and include demographics for each (students, post-docs, faculty, and staff).</w:t>
      </w:r>
    </w:p>
    <w:p w14:paraId="1B76E957" w14:textId="77777777" w:rsidR="00637533" w:rsidRPr="006844D3" w:rsidRDefault="00637533" w:rsidP="00637533">
      <w:pPr>
        <w:rPr>
          <w:rFonts w:cstheme="minorHAnsi"/>
          <w:sz w:val="24"/>
          <w:szCs w:val="24"/>
        </w:rPr>
      </w:pPr>
    </w:p>
    <w:p w14:paraId="3BE278C9" w14:textId="77777777" w:rsidR="00637533" w:rsidRPr="006844D3" w:rsidRDefault="00637533" w:rsidP="00AE272B">
      <w:pPr>
        <w:rPr>
          <w:rFonts w:cstheme="minorHAnsi"/>
          <w:sz w:val="24"/>
          <w:szCs w:val="24"/>
        </w:rPr>
      </w:pPr>
    </w:p>
    <w:p w14:paraId="7A408A1D" w14:textId="77777777" w:rsidR="00B272E7" w:rsidRPr="006844D3" w:rsidRDefault="00B272E7" w:rsidP="00D2256F">
      <w:pPr>
        <w:rPr>
          <w:rFonts w:cstheme="minorHAnsi"/>
          <w:sz w:val="24"/>
          <w:szCs w:val="24"/>
        </w:rPr>
      </w:pPr>
    </w:p>
    <w:p w14:paraId="18FF653C" w14:textId="77777777" w:rsidR="00CD7363" w:rsidRPr="006844D3" w:rsidRDefault="00CD7363" w:rsidP="00AE272B">
      <w:pPr>
        <w:rPr>
          <w:rFonts w:cstheme="minorHAnsi"/>
          <w:sz w:val="24"/>
          <w:szCs w:val="24"/>
        </w:rPr>
      </w:pPr>
    </w:p>
    <w:p w14:paraId="18DB7B74" w14:textId="77777777" w:rsidR="000923E7" w:rsidRPr="006844D3" w:rsidRDefault="000923E7" w:rsidP="00676AC3">
      <w:pPr>
        <w:rPr>
          <w:rFonts w:cstheme="minorHAnsi"/>
          <w:sz w:val="24"/>
          <w:szCs w:val="24"/>
        </w:rPr>
      </w:pPr>
    </w:p>
    <w:p w14:paraId="371BBDA6" w14:textId="77777777" w:rsidR="007A0EB2" w:rsidRPr="006844D3" w:rsidRDefault="007A0EB2">
      <w:pPr>
        <w:rPr>
          <w:rFonts w:cstheme="minorHAnsi"/>
          <w:sz w:val="24"/>
          <w:szCs w:val="24"/>
        </w:rPr>
      </w:pPr>
      <w:r w:rsidRPr="006844D3">
        <w:rPr>
          <w:rFonts w:cstheme="minorHAnsi"/>
          <w:sz w:val="24"/>
          <w:szCs w:val="24"/>
        </w:rPr>
        <w:br w:type="page"/>
      </w:r>
    </w:p>
    <w:p w14:paraId="3E475F19" w14:textId="77777777" w:rsidR="007A0EB2" w:rsidRPr="006844D3" w:rsidRDefault="00C77FF1" w:rsidP="007A0EB2">
      <w:pPr>
        <w:spacing w:after="0"/>
        <w:jc w:val="center"/>
        <w:rPr>
          <w:rFonts w:cstheme="minorHAnsi"/>
          <w:b/>
          <w:spacing w:val="24"/>
          <w:sz w:val="52"/>
          <w:szCs w:val="52"/>
        </w:rPr>
      </w:pPr>
      <w:r w:rsidRPr="006844D3">
        <w:rPr>
          <w:rFonts w:cstheme="minorHAnsi"/>
          <w:b/>
          <w:spacing w:val="24"/>
          <w:sz w:val="52"/>
          <w:szCs w:val="52"/>
        </w:rPr>
        <w:lastRenderedPageBreak/>
        <w:t xml:space="preserve">K-12 &amp; Outreach </w:t>
      </w:r>
      <w:r w:rsidR="007A0EB2" w:rsidRPr="006844D3">
        <w:rPr>
          <w:rFonts w:cstheme="minorHAnsi"/>
          <w:b/>
          <w:spacing w:val="24"/>
          <w:sz w:val="52"/>
          <w:szCs w:val="52"/>
        </w:rPr>
        <w:t xml:space="preserve">Program Name </w:t>
      </w:r>
    </w:p>
    <w:p w14:paraId="53181B19" w14:textId="77777777" w:rsidR="007A0EB2" w:rsidRPr="006844D3" w:rsidRDefault="007A0EB2" w:rsidP="007A0EB2">
      <w:pPr>
        <w:spacing w:after="0"/>
        <w:jc w:val="center"/>
        <w:rPr>
          <w:rFonts w:cstheme="minorHAnsi"/>
          <w:sz w:val="40"/>
          <w:szCs w:val="40"/>
        </w:rPr>
      </w:pPr>
      <w:r w:rsidRPr="006844D3">
        <w:rPr>
          <w:rFonts w:cstheme="minorHAnsi"/>
          <w:sz w:val="40"/>
          <w:szCs w:val="40"/>
        </w:rPr>
        <w:t xml:space="preserve">Application Guidelines </w:t>
      </w:r>
    </w:p>
    <w:p w14:paraId="5ED45FD4" w14:textId="77777777" w:rsidR="00AE272B" w:rsidRPr="006844D3" w:rsidRDefault="00AE272B" w:rsidP="00D2256F">
      <w:pPr>
        <w:rPr>
          <w:rFonts w:cstheme="minorHAnsi"/>
          <w:sz w:val="24"/>
          <w:szCs w:val="24"/>
        </w:rPr>
      </w:pPr>
    </w:p>
    <w:p w14:paraId="146D2860" w14:textId="77777777" w:rsidR="00796601" w:rsidRPr="006844D3" w:rsidRDefault="00C77FF1" w:rsidP="00796601">
      <w:pPr>
        <w:spacing w:after="0"/>
        <w:rPr>
          <w:rFonts w:cstheme="minorHAnsi"/>
          <w:sz w:val="36"/>
          <w:szCs w:val="36"/>
          <w:u w:val="single"/>
        </w:rPr>
      </w:pPr>
      <w:r w:rsidRPr="006844D3">
        <w:rPr>
          <w:rFonts w:cstheme="minorHAnsi"/>
          <w:sz w:val="36"/>
          <w:szCs w:val="36"/>
          <w:u w:val="single"/>
        </w:rPr>
        <w:t>K-12 &amp; Outreach</w:t>
      </w:r>
      <w:r w:rsidR="00796601" w:rsidRPr="006844D3">
        <w:rPr>
          <w:rFonts w:cstheme="minorHAnsi"/>
          <w:sz w:val="36"/>
          <w:szCs w:val="36"/>
          <w:u w:val="single"/>
        </w:rPr>
        <w:t xml:space="preserve"> Program </w:t>
      </w:r>
    </w:p>
    <w:p w14:paraId="3AB2B4FB" w14:textId="77777777" w:rsidR="00796601" w:rsidRPr="006844D3" w:rsidRDefault="0077503C" w:rsidP="0077503C">
      <w:pPr>
        <w:keepNext/>
        <w:spacing w:before="120" w:after="0"/>
        <w:rPr>
          <w:rFonts w:cstheme="minorHAnsi"/>
          <w:sz w:val="32"/>
          <w:szCs w:val="32"/>
        </w:rPr>
      </w:pPr>
      <w:r w:rsidRPr="006844D3">
        <w:rPr>
          <w:rFonts w:cstheme="minorHAnsi"/>
          <w:sz w:val="32"/>
          <w:szCs w:val="32"/>
        </w:rPr>
        <w:t>About the Program</w:t>
      </w:r>
    </w:p>
    <w:p w14:paraId="2552FBF8" w14:textId="77777777" w:rsidR="00F044A1" w:rsidRPr="00F044A1" w:rsidRDefault="00F044A1" w:rsidP="00F044A1">
      <w:pPr>
        <w:rPr>
          <w:rFonts w:cstheme="minorHAnsi"/>
        </w:rPr>
      </w:pPr>
      <w:r w:rsidRPr="00F044A1">
        <w:rPr>
          <w:rFonts w:cstheme="minorHAnsi"/>
        </w:rPr>
        <w:t xml:space="preserve">The primary focus of </w:t>
      </w:r>
      <w:proofErr w:type="spellStart"/>
      <w:r w:rsidRPr="00F044A1">
        <w:rPr>
          <w:rFonts w:cstheme="minorHAnsi"/>
        </w:rPr>
        <w:t>LaSPACE</w:t>
      </w:r>
      <w:proofErr w:type="spellEnd"/>
      <w:r w:rsidRPr="00F044A1">
        <w:rPr>
          <w:rFonts w:cstheme="minorHAnsi"/>
        </w:rPr>
        <w:t xml:space="preserve"> is to support STEM research and development in Higher Education across the state, but we also maintain a small, targeted program to fund complementary K-12 and Informal Education projects. </w:t>
      </w:r>
    </w:p>
    <w:p w14:paraId="7B99102A" w14:textId="77777777" w:rsidR="00F044A1" w:rsidRPr="00F044A1" w:rsidRDefault="00F044A1" w:rsidP="00F044A1">
      <w:pPr>
        <w:rPr>
          <w:rFonts w:cstheme="minorHAnsi"/>
        </w:rPr>
      </w:pPr>
      <w:r w:rsidRPr="00F044A1">
        <w:rPr>
          <w:rFonts w:cstheme="minorHAnsi"/>
        </w:rPr>
        <w:t xml:space="preserve">The </w:t>
      </w:r>
      <w:proofErr w:type="spellStart"/>
      <w:r w:rsidRPr="00F044A1">
        <w:rPr>
          <w:rFonts w:cstheme="minorHAnsi"/>
        </w:rPr>
        <w:t>LaSPACE</w:t>
      </w:r>
      <w:proofErr w:type="spellEnd"/>
      <w:r w:rsidRPr="00F044A1">
        <w:rPr>
          <w:rFonts w:cstheme="minorHAnsi"/>
        </w:rPr>
        <w:t xml:space="preserve"> K-12 &amp; Outreach program was developed to support two kinds of activities in the state: 1) K-12 Programs, typically professional development (PD) for K-12 teachers, and 2) Informal Education Programs, typically Public Literacy and Community Engagement in Science (PLACES).</w:t>
      </w:r>
    </w:p>
    <w:p w14:paraId="49323E85" w14:textId="4F6D0B2F" w:rsidR="00C77FF1" w:rsidRPr="00F044A1" w:rsidRDefault="00062051" w:rsidP="00C77FF1">
      <w:pPr>
        <w:rPr>
          <w:rFonts w:cstheme="minorHAnsi"/>
        </w:rPr>
      </w:pPr>
      <w:r w:rsidRPr="00F044A1">
        <w:rPr>
          <w:rFonts w:cstheme="minorHAnsi"/>
        </w:rPr>
        <w:t>While in many cases</w:t>
      </w:r>
      <w:r w:rsidR="00DE478B" w:rsidRPr="00F044A1">
        <w:rPr>
          <w:rFonts w:cstheme="minorHAnsi"/>
        </w:rPr>
        <w:t xml:space="preserve"> there may be overlap between these areas, each project proposal should clearly identify itself as being predominately in one of these </w:t>
      </w:r>
      <w:r w:rsidRPr="00F044A1">
        <w:rPr>
          <w:rFonts w:cstheme="minorHAnsi"/>
        </w:rPr>
        <w:t>two</w:t>
      </w:r>
      <w:r w:rsidR="00DE478B" w:rsidRPr="00F044A1">
        <w:rPr>
          <w:rFonts w:cstheme="minorHAnsi"/>
        </w:rPr>
        <w:t xml:space="preserve"> areas.  </w:t>
      </w:r>
    </w:p>
    <w:p w14:paraId="279540AC" w14:textId="77777777" w:rsidR="0077503C" w:rsidRPr="006844D3" w:rsidRDefault="0077503C" w:rsidP="0077503C">
      <w:pPr>
        <w:keepNext/>
        <w:spacing w:before="120" w:after="0"/>
        <w:rPr>
          <w:rFonts w:cstheme="minorHAnsi"/>
          <w:sz w:val="24"/>
          <w:szCs w:val="24"/>
        </w:rPr>
      </w:pPr>
      <w:r w:rsidRPr="006844D3">
        <w:rPr>
          <w:rFonts w:cstheme="minorHAnsi"/>
          <w:sz w:val="32"/>
          <w:szCs w:val="32"/>
        </w:rPr>
        <w:t>K-12 Program</w:t>
      </w:r>
    </w:p>
    <w:p w14:paraId="23DEBD7C" w14:textId="1DA5A500" w:rsidR="00C77FF1" w:rsidRPr="00F044A1" w:rsidRDefault="00C77FF1" w:rsidP="00C77FF1">
      <w:pPr>
        <w:rPr>
          <w:rFonts w:cstheme="minorHAnsi"/>
        </w:rPr>
      </w:pPr>
      <w:r w:rsidRPr="00F044A1">
        <w:rPr>
          <w:rFonts w:cstheme="minorHAnsi"/>
        </w:rPr>
        <w:t>K-12 (or precollege) programs and activities enhance and broaden knowledge of both students and teachers, and include teacher preparation and enhancement, curriculum developme</w:t>
      </w:r>
      <w:r w:rsidR="0077503C" w:rsidRPr="00F044A1">
        <w:rPr>
          <w:rFonts w:cstheme="minorHAnsi"/>
        </w:rPr>
        <w:t xml:space="preserve">nt, and </w:t>
      </w:r>
      <w:r w:rsidR="00062051" w:rsidRPr="00F044A1">
        <w:rPr>
          <w:rFonts w:cstheme="minorHAnsi"/>
        </w:rPr>
        <w:t xml:space="preserve">experiential </w:t>
      </w:r>
      <w:r w:rsidR="0077503C" w:rsidRPr="00F044A1">
        <w:rPr>
          <w:rFonts w:cstheme="minorHAnsi"/>
        </w:rPr>
        <w:t>opportunities</w:t>
      </w:r>
      <w:r w:rsidR="00062051" w:rsidRPr="00F044A1">
        <w:rPr>
          <w:rFonts w:cstheme="minorHAnsi"/>
        </w:rPr>
        <w:t xml:space="preserve"> for students and/or teachers</w:t>
      </w:r>
      <w:r w:rsidR="0077503C" w:rsidRPr="00F044A1">
        <w:rPr>
          <w:rFonts w:cstheme="minorHAnsi"/>
        </w:rPr>
        <w:t xml:space="preserve">. </w:t>
      </w:r>
      <w:r w:rsidRPr="00F044A1">
        <w:rPr>
          <w:rFonts w:cstheme="minorHAnsi"/>
        </w:rPr>
        <w:t xml:space="preserve">Such activities generally occur in a formal education setting. For Space Grant supported projects, the emphasis is usually on Professional Development for educators, either in-service or pre-service. This program can also support student participation in some NASA programming targeted at K-12 students. </w:t>
      </w:r>
      <w:r w:rsidR="00F044A1" w:rsidRPr="00F044A1">
        <w:rPr>
          <w:rFonts w:cstheme="minorHAnsi"/>
        </w:rPr>
        <w:t xml:space="preserve">Additionally, proposals aimed at supplementing K-12 classroom curriculum and materials with NASA-relevant content may also be proposed. </w:t>
      </w:r>
      <w:r w:rsidR="00F044A1">
        <w:rPr>
          <w:rFonts w:cstheme="minorHAnsi"/>
        </w:rPr>
        <w:t>It is important to show how this work directly incorporates NASA content and/or supports the development of skills relevant to NASA research priorities and scientific literacy.</w:t>
      </w:r>
    </w:p>
    <w:p w14:paraId="3317FDF6" w14:textId="77777777" w:rsidR="0077503C" w:rsidRPr="006844D3" w:rsidRDefault="0077503C" w:rsidP="0077503C">
      <w:pPr>
        <w:keepNext/>
        <w:spacing w:before="120" w:after="0"/>
        <w:rPr>
          <w:rFonts w:cstheme="minorHAnsi"/>
          <w:sz w:val="24"/>
          <w:szCs w:val="24"/>
        </w:rPr>
      </w:pPr>
      <w:r w:rsidRPr="006844D3">
        <w:rPr>
          <w:rFonts w:cstheme="minorHAnsi"/>
          <w:sz w:val="32"/>
          <w:szCs w:val="32"/>
        </w:rPr>
        <w:t>Informal Education Program</w:t>
      </w:r>
    </w:p>
    <w:p w14:paraId="3A769DE2" w14:textId="59A52A6A" w:rsidR="0077503C" w:rsidRPr="00F044A1" w:rsidRDefault="0077503C" w:rsidP="0077503C">
      <w:pPr>
        <w:rPr>
          <w:rFonts w:cstheme="minorHAnsi"/>
        </w:rPr>
      </w:pPr>
      <w:r w:rsidRPr="00F044A1">
        <w:rPr>
          <w:rFonts w:cstheme="minorHAnsi"/>
        </w:rPr>
        <w:t xml:space="preserve">These programs bring NASA-related content to the general public. They may involve museums and/or other informal education venues or special events. The intent of Informal Education is to increase learning, to educate students, educators, and the general public on specific STEM content areas, and to </w:t>
      </w:r>
      <w:r w:rsidR="00F044A1" w:rsidRPr="00F044A1">
        <w:rPr>
          <w:rFonts w:cstheme="minorHAnsi"/>
        </w:rPr>
        <w:t xml:space="preserve">indirectly work to </w:t>
      </w:r>
      <w:r w:rsidRPr="00F044A1">
        <w:rPr>
          <w:rFonts w:cstheme="minorHAnsi"/>
        </w:rPr>
        <w:t>expand the nation’s future STEM workforce</w:t>
      </w:r>
      <w:r w:rsidR="00F044A1" w:rsidRPr="00F044A1">
        <w:rPr>
          <w:rFonts w:cstheme="minorHAnsi"/>
        </w:rPr>
        <w:t xml:space="preserve"> and directly contribute to stronger Public Literacy and Community Engagement in Science</w:t>
      </w:r>
      <w:r w:rsidRPr="00F044A1">
        <w:rPr>
          <w:rFonts w:cstheme="minorHAnsi"/>
        </w:rPr>
        <w:t xml:space="preserve">. In addition to intent, informal education projects must also include </w:t>
      </w:r>
      <w:r w:rsidRPr="00F044A1">
        <w:rPr>
          <w:rFonts w:cstheme="minorHAnsi"/>
          <w:u w:val="single"/>
        </w:rPr>
        <w:t>at least two</w:t>
      </w:r>
      <w:r w:rsidRPr="00F044A1">
        <w:rPr>
          <w:rFonts w:cstheme="minorHAnsi"/>
        </w:rPr>
        <w:t xml:space="preserve"> of the following components:</w:t>
      </w:r>
    </w:p>
    <w:p w14:paraId="7393C6EF" w14:textId="77777777" w:rsidR="0077503C" w:rsidRPr="00F044A1" w:rsidRDefault="0077503C" w:rsidP="0077503C">
      <w:pPr>
        <w:pStyle w:val="ListParagraph"/>
        <w:numPr>
          <w:ilvl w:val="0"/>
          <w:numId w:val="2"/>
        </w:numPr>
        <w:rPr>
          <w:rFonts w:cstheme="minorHAnsi"/>
        </w:rPr>
      </w:pPr>
      <w:r w:rsidRPr="00F044A1">
        <w:rPr>
          <w:rFonts w:cstheme="minorHAnsi"/>
          <w:b/>
        </w:rPr>
        <w:t xml:space="preserve">Supplemental Materials </w:t>
      </w:r>
      <w:r w:rsidRPr="00F044A1">
        <w:rPr>
          <w:rFonts w:cstheme="minorHAnsi"/>
        </w:rPr>
        <w:t xml:space="preserve">(Look &amp; Learns/ Demonstrations /Handouts):  </w:t>
      </w:r>
      <w:r w:rsidR="00DE478B" w:rsidRPr="00F044A1">
        <w:rPr>
          <w:rFonts w:cstheme="minorHAnsi"/>
        </w:rPr>
        <w:t xml:space="preserve">NASA-relevant </w:t>
      </w:r>
      <w:r w:rsidRPr="00F044A1">
        <w:rPr>
          <w:rFonts w:cstheme="minorHAnsi"/>
        </w:rPr>
        <w:t xml:space="preserve">Standards-based STEM education materials are used to supplement and enrich the experience </w:t>
      </w:r>
      <w:r w:rsidR="00DE478B" w:rsidRPr="00F044A1">
        <w:rPr>
          <w:rFonts w:cstheme="minorHAnsi"/>
        </w:rPr>
        <w:t>for participants;</w:t>
      </w:r>
    </w:p>
    <w:p w14:paraId="0743A4E1" w14:textId="77777777" w:rsidR="0077503C" w:rsidRPr="00F044A1" w:rsidRDefault="00DE478B" w:rsidP="00DE478B">
      <w:pPr>
        <w:pStyle w:val="ListParagraph"/>
        <w:numPr>
          <w:ilvl w:val="0"/>
          <w:numId w:val="2"/>
        </w:numPr>
        <w:rPr>
          <w:rFonts w:cstheme="minorHAnsi"/>
        </w:rPr>
      </w:pPr>
      <w:r w:rsidRPr="00F044A1">
        <w:rPr>
          <w:rFonts w:cstheme="minorHAnsi"/>
          <w:b/>
        </w:rPr>
        <w:t xml:space="preserve">Active </w:t>
      </w:r>
      <w:r w:rsidR="0077503C" w:rsidRPr="00F044A1">
        <w:rPr>
          <w:rFonts w:cstheme="minorHAnsi"/>
          <w:b/>
        </w:rPr>
        <w:t>Staffing</w:t>
      </w:r>
      <w:r w:rsidR="0077503C" w:rsidRPr="00F044A1">
        <w:rPr>
          <w:rFonts w:cstheme="minorHAnsi"/>
        </w:rPr>
        <w:t>:  Staff/facilitators, trained or qualified in STEM/education fields, actively work with participants to further enhance their understanding and increase the educa</w:t>
      </w:r>
      <w:r w:rsidRPr="00F044A1">
        <w:rPr>
          <w:rFonts w:cstheme="minorHAnsi"/>
        </w:rPr>
        <w:t xml:space="preserve">tional value of the experience; </w:t>
      </w:r>
    </w:p>
    <w:p w14:paraId="49190E80" w14:textId="77777777" w:rsidR="00DE478B" w:rsidRPr="00F044A1" w:rsidRDefault="0077503C" w:rsidP="00DE478B">
      <w:pPr>
        <w:pStyle w:val="ListParagraph"/>
        <w:numPr>
          <w:ilvl w:val="0"/>
          <w:numId w:val="2"/>
        </w:numPr>
        <w:rPr>
          <w:rFonts w:cstheme="minorHAnsi"/>
        </w:rPr>
      </w:pPr>
      <w:r w:rsidRPr="00F044A1">
        <w:rPr>
          <w:rFonts w:cstheme="minorHAnsi"/>
          <w:b/>
        </w:rPr>
        <w:t>Content</w:t>
      </w:r>
      <w:r w:rsidRPr="00F044A1">
        <w:rPr>
          <w:rFonts w:cstheme="minorHAnsi"/>
        </w:rPr>
        <w:t xml:space="preserve">:  Educational standards and/or learning objectives play a key role in developing </w:t>
      </w:r>
      <w:r w:rsidR="00DE478B" w:rsidRPr="00F044A1">
        <w:rPr>
          <w:rFonts w:cstheme="minorHAnsi"/>
        </w:rPr>
        <w:t xml:space="preserve">NASA-relevant </w:t>
      </w:r>
      <w:r w:rsidRPr="00F044A1">
        <w:rPr>
          <w:rFonts w:cstheme="minorHAnsi"/>
        </w:rPr>
        <w:t xml:space="preserve">content and/or design and explore topics in-depth.  </w:t>
      </w:r>
    </w:p>
    <w:p w14:paraId="614E1845" w14:textId="77777777" w:rsidR="00DE478B" w:rsidRPr="006844D3" w:rsidRDefault="00DE478B" w:rsidP="00DE478B">
      <w:pPr>
        <w:keepNext/>
        <w:spacing w:before="120" w:after="0"/>
        <w:rPr>
          <w:rFonts w:cstheme="minorHAnsi"/>
          <w:sz w:val="24"/>
          <w:szCs w:val="24"/>
        </w:rPr>
      </w:pPr>
      <w:r w:rsidRPr="006844D3">
        <w:rPr>
          <w:rFonts w:cstheme="minorHAnsi"/>
          <w:sz w:val="32"/>
          <w:szCs w:val="32"/>
        </w:rPr>
        <w:lastRenderedPageBreak/>
        <w:t>K-12 &amp; Outreach</w:t>
      </w:r>
      <w:r w:rsidR="007D1DD4" w:rsidRPr="006844D3">
        <w:rPr>
          <w:rFonts w:cstheme="minorHAnsi"/>
          <w:sz w:val="32"/>
          <w:szCs w:val="32"/>
        </w:rPr>
        <w:t xml:space="preserve"> Available</w:t>
      </w:r>
      <w:r w:rsidRPr="006844D3">
        <w:rPr>
          <w:rFonts w:cstheme="minorHAnsi"/>
          <w:sz w:val="32"/>
          <w:szCs w:val="32"/>
        </w:rPr>
        <w:t xml:space="preserve"> Funding </w:t>
      </w:r>
    </w:p>
    <w:p w14:paraId="0C05EBC2" w14:textId="71F6A3F8" w:rsidR="007D1DD4" w:rsidRPr="00F044A1" w:rsidRDefault="00DE478B" w:rsidP="00DE478B">
      <w:pPr>
        <w:rPr>
          <w:rFonts w:cstheme="minorHAnsi"/>
        </w:rPr>
      </w:pPr>
      <w:r w:rsidRPr="00F044A1">
        <w:rPr>
          <w:rFonts w:cstheme="minorHAnsi"/>
        </w:rPr>
        <w:t xml:space="preserve">The K-12 &amp; Outreach program has a limited budget. Projects </w:t>
      </w:r>
      <w:r w:rsidR="00AE0473" w:rsidRPr="00F044A1">
        <w:rPr>
          <w:rFonts w:cstheme="minorHAnsi"/>
        </w:rPr>
        <w:t xml:space="preserve">that meet our goals and objectives </w:t>
      </w:r>
      <w:r w:rsidRPr="00F044A1">
        <w:rPr>
          <w:rFonts w:cstheme="minorHAnsi"/>
        </w:rPr>
        <w:t xml:space="preserve">will be funded on a resources available basis from the NASA grant that supports </w:t>
      </w:r>
      <w:proofErr w:type="spellStart"/>
      <w:r w:rsidRPr="00F044A1">
        <w:rPr>
          <w:rFonts w:cstheme="minorHAnsi"/>
        </w:rPr>
        <w:t>LaSPACE's</w:t>
      </w:r>
      <w:proofErr w:type="spellEnd"/>
      <w:r w:rsidRPr="00F044A1">
        <w:rPr>
          <w:rFonts w:cstheme="minorHAnsi"/>
        </w:rPr>
        <w:t xml:space="preserve"> efforts.</w:t>
      </w:r>
      <w:r w:rsidR="00AE0473" w:rsidRPr="00F044A1">
        <w:rPr>
          <w:rFonts w:cstheme="minorHAnsi"/>
        </w:rPr>
        <w:t xml:space="preserve"> We anticipate </w:t>
      </w:r>
      <w:r w:rsidR="00062051" w:rsidRPr="00F044A1">
        <w:rPr>
          <w:rFonts w:cstheme="minorHAnsi"/>
        </w:rPr>
        <w:t>making about 3-</w:t>
      </w:r>
      <w:r w:rsidR="007D1DD4" w:rsidRPr="00F044A1">
        <w:rPr>
          <w:rFonts w:cstheme="minorHAnsi"/>
        </w:rPr>
        <w:t>4 award</w:t>
      </w:r>
      <w:r w:rsidR="00062051" w:rsidRPr="00F044A1">
        <w:rPr>
          <w:rFonts w:cstheme="minorHAnsi"/>
        </w:rPr>
        <w:t>s annually, ranging from $500-$5</w:t>
      </w:r>
      <w:r w:rsidR="007D1DD4" w:rsidRPr="00F044A1">
        <w:rPr>
          <w:rFonts w:cstheme="minorHAnsi"/>
        </w:rPr>
        <w:t xml:space="preserve">000 per </w:t>
      </w:r>
      <w:r w:rsidR="00062051" w:rsidRPr="00F044A1">
        <w:rPr>
          <w:rFonts w:cstheme="minorHAnsi"/>
        </w:rPr>
        <w:t>award. Proposals in excess of $5</w:t>
      </w:r>
      <w:r w:rsidR="007D1DD4" w:rsidRPr="00F044A1">
        <w:rPr>
          <w:rFonts w:cstheme="minorHAnsi"/>
        </w:rPr>
        <w:t xml:space="preserve">000 might be considered with special permission from the </w:t>
      </w:r>
      <w:proofErr w:type="spellStart"/>
      <w:r w:rsidR="007D1DD4" w:rsidRPr="00F044A1">
        <w:rPr>
          <w:rFonts w:cstheme="minorHAnsi"/>
        </w:rPr>
        <w:t>LaSPACE</w:t>
      </w:r>
      <w:proofErr w:type="spellEnd"/>
      <w:r w:rsidR="007D1DD4" w:rsidRPr="00F044A1">
        <w:rPr>
          <w:rFonts w:cstheme="minorHAnsi"/>
        </w:rPr>
        <w:t xml:space="preserve"> </w:t>
      </w:r>
      <w:r w:rsidR="00F044A1" w:rsidRPr="00F044A1">
        <w:rPr>
          <w:rFonts w:cstheme="minorHAnsi"/>
        </w:rPr>
        <w:t xml:space="preserve">Director or Assistant Director </w:t>
      </w:r>
      <w:r w:rsidR="007D1DD4" w:rsidRPr="00F044A1">
        <w:rPr>
          <w:rFonts w:cstheme="minorHAnsi"/>
        </w:rPr>
        <w:t>in advance of the proposal submission.</w:t>
      </w:r>
    </w:p>
    <w:p w14:paraId="5A32190A" w14:textId="77777777" w:rsidR="00AE0473" w:rsidRPr="00F044A1" w:rsidRDefault="00DE478B" w:rsidP="00DE478B">
      <w:pPr>
        <w:rPr>
          <w:rFonts w:cstheme="minorHAnsi"/>
        </w:rPr>
      </w:pPr>
      <w:r w:rsidRPr="00F044A1">
        <w:rPr>
          <w:rFonts w:cstheme="minorHAnsi"/>
        </w:rPr>
        <w:t xml:space="preserve">There will be no formal solicitation announcements nor specific due dates for proposals. Rather, the projects will be treated as unsolicited proposals which can be submitted at any time, and will be reviewed as received while funds for any given year remain. </w:t>
      </w:r>
    </w:p>
    <w:p w14:paraId="4EF76AE0" w14:textId="77777777" w:rsidR="007D1DD4" w:rsidRPr="006844D3" w:rsidRDefault="007D1DD4" w:rsidP="007D1DD4">
      <w:pPr>
        <w:keepNext/>
        <w:spacing w:before="120" w:after="0"/>
        <w:rPr>
          <w:rFonts w:cstheme="minorHAnsi"/>
          <w:sz w:val="24"/>
          <w:szCs w:val="24"/>
        </w:rPr>
      </w:pPr>
      <w:r w:rsidRPr="006844D3">
        <w:rPr>
          <w:rFonts w:cstheme="minorHAnsi"/>
          <w:sz w:val="32"/>
          <w:szCs w:val="32"/>
        </w:rPr>
        <w:t xml:space="preserve">K-12 &amp; Outreach Match Funds </w:t>
      </w:r>
      <w:r w:rsidR="00A82CF2" w:rsidRPr="006844D3">
        <w:rPr>
          <w:rFonts w:cstheme="minorHAnsi"/>
          <w:sz w:val="32"/>
          <w:szCs w:val="32"/>
        </w:rPr>
        <w:t>&amp; Funds Disbursement</w:t>
      </w:r>
    </w:p>
    <w:p w14:paraId="04CBEFD7" w14:textId="77777777" w:rsidR="00AE0473" w:rsidRPr="00F044A1" w:rsidRDefault="00AE0473" w:rsidP="00AE0473">
      <w:pPr>
        <w:rPr>
          <w:rFonts w:cstheme="minorHAnsi"/>
        </w:rPr>
      </w:pPr>
      <w:r w:rsidRPr="00F044A1">
        <w:rPr>
          <w:rFonts w:cstheme="minorHAnsi"/>
        </w:rPr>
        <w:t>Space Grant is a federal-state partnership program which requires the generation of matching funds about equivalent to the f</w:t>
      </w:r>
      <w:r w:rsidR="007D1DD4" w:rsidRPr="00F044A1">
        <w:rPr>
          <w:rFonts w:cstheme="minorHAnsi"/>
        </w:rPr>
        <w:t xml:space="preserve">unds NASA provides to LaSPACE. </w:t>
      </w:r>
      <w:r w:rsidRPr="00F044A1">
        <w:rPr>
          <w:rFonts w:cstheme="minorHAnsi"/>
        </w:rPr>
        <w:t>Our Board of Regents support provides some, but not all, of this match requirement.  For some types of projects, match may not be possible, so there is not a strict matching formula applied to proposals</w:t>
      </w:r>
      <w:r w:rsidR="00062051" w:rsidRPr="00F044A1">
        <w:rPr>
          <w:rFonts w:cstheme="minorHAnsi"/>
        </w:rPr>
        <w:t xml:space="preserve"> to this program</w:t>
      </w:r>
      <w:r w:rsidRPr="00F044A1">
        <w:rPr>
          <w:rFonts w:cstheme="minorHAnsi"/>
        </w:rPr>
        <w:t>. However, practically speaking, those proposals offering some degree of match are more likely to be approved for funding (The “Institutional Contribution” column on the attached budget form is to be used to specify any matching funds committed to the project).</w:t>
      </w:r>
    </w:p>
    <w:p w14:paraId="1EBCC421" w14:textId="0AB4E1A7" w:rsidR="007D1DD4" w:rsidRPr="00F044A1" w:rsidRDefault="00AE0473" w:rsidP="00AE0473">
      <w:pPr>
        <w:rPr>
          <w:rFonts w:cstheme="minorHAnsi"/>
        </w:rPr>
      </w:pPr>
      <w:r w:rsidRPr="00F044A1">
        <w:rPr>
          <w:rFonts w:cstheme="minorHAnsi"/>
        </w:rPr>
        <w:t>All funds are disbursed by a subcontract from LSU to the receiving institution, or by subaccount at LS</w:t>
      </w:r>
      <w:r w:rsidR="007D1DD4" w:rsidRPr="00F044A1">
        <w:rPr>
          <w:rFonts w:cstheme="minorHAnsi"/>
        </w:rPr>
        <w:t xml:space="preserve">U if the project is on campus. </w:t>
      </w:r>
      <w:r w:rsidRPr="00F044A1">
        <w:rPr>
          <w:rFonts w:cstheme="minorHAnsi"/>
        </w:rPr>
        <w:t xml:space="preserve">The subcontract contains a statement-of-work, a period of performance, a budget, and deliverables requirement. The receiving institution manages the project, expends the funds, and bills </w:t>
      </w:r>
      <w:proofErr w:type="spellStart"/>
      <w:r w:rsidR="00F044A1">
        <w:rPr>
          <w:rFonts w:cstheme="minorHAnsi"/>
        </w:rPr>
        <w:t>LaSPACE</w:t>
      </w:r>
      <w:proofErr w:type="spellEnd"/>
      <w:r w:rsidR="00F044A1">
        <w:rPr>
          <w:rFonts w:cstheme="minorHAnsi"/>
        </w:rPr>
        <w:t xml:space="preserve"> at </w:t>
      </w:r>
      <w:r w:rsidRPr="00F044A1">
        <w:rPr>
          <w:rFonts w:cstheme="minorHAnsi"/>
        </w:rPr>
        <w:t xml:space="preserve">LSU (quarterly or monthly) for the expenditures, including a certification of </w:t>
      </w:r>
      <w:r w:rsidR="007D1DD4" w:rsidRPr="00F044A1">
        <w:rPr>
          <w:rFonts w:cstheme="minorHAnsi"/>
        </w:rPr>
        <w:t xml:space="preserve">matching funds spent. Match funds from a secondary institution, agency, or company may be used, but that entity must commit to the match in writing within the proposal and must certify to all match funds spent, as well. </w:t>
      </w:r>
    </w:p>
    <w:p w14:paraId="4ABCE23B" w14:textId="77777777" w:rsidR="00A82CF2" w:rsidRPr="006844D3" w:rsidRDefault="00A82CF2" w:rsidP="00A82CF2">
      <w:pPr>
        <w:keepNext/>
        <w:spacing w:before="120" w:after="0"/>
        <w:rPr>
          <w:rFonts w:cstheme="minorHAnsi"/>
          <w:sz w:val="32"/>
          <w:szCs w:val="32"/>
        </w:rPr>
      </w:pPr>
      <w:r w:rsidRPr="006844D3">
        <w:rPr>
          <w:rFonts w:cstheme="minorHAnsi"/>
          <w:sz w:val="32"/>
          <w:szCs w:val="32"/>
        </w:rPr>
        <w:t xml:space="preserve">K-12 &amp; Outreach Proposal Development &amp; Format Requirements  </w:t>
      </w:r>
    </w:p>
    <w:p w14:paraId="4B3FCCC5" w14:textId="64A80475" w:rsidR="00A82CF2" w:rsidRPr="00F044A1" w:rsidRDefault="00A82CF2" w:rsidP="00A82CF2">
      <w:pPr>
        <w:keepNext/>
        <w:spacing w:before="120" w:after="0"/>
        <w:rPr>
          <w:rFonts w:cstheme="minorHAnsi"/>
        </w:rPr>
      </w:pPr>
      <w:r w:rsidRPr="00F044A1">
        <w:rPr>
          <w:rFonts w:cstheme="minorHAnsi"/>
        </w:rPr>
        <w:t xml:space="preserve">LaSPACE is a NASA program, and one of the most important concerns will be the degree to which NASA related goals are achieved, or how Space/Aerospace science is utilized to achieve the stated educational goals, or the NASA or NASA-related materials that are made available to the audience. </w:t>
      </w:r>
      <w:r w:rsidRPr="00F044A1">
        <w:rPr>
          <w:rFonts w:cstheme="minorHAnsi"/>
          <w:b/>
          <w:bCs/>
        </w:rPr>
        <w:t>Be sure to make clear how this project further</w:t>
      </w:r>
      <w:r w:rsidR="00F44D6B">
        <w:rPr>
          <w:rFonts w:cstheme="minorHAnsi"/>
          <w:b/>
          <w:bCs/>
        </w:rPr>
        <w:t>s</w:t>
      </w:r>
      <w:r w:rsidRPr="00F044A1">
        <w:rPr>
          <w:rFonts w:cstheme="minorHAnsi"/>
          <w:b/>
          <w:bCs/>
        </w:rPr>
        <w:t xml:space="preserve"> NASA's strategic priorities and overall goals.</w:t>
      </w:r>
    </w:p>
    <w:p w14:paraId="699F8B83" w14:textId="224EB4CB" w:rsidR="00A82CF2" w:rsidRDefault="00A82CF2" w:rsidP="00A82CF2">
      <w:pPr>
        <w:keepNext/>
        <w:spacing w:before="120" w:after="0"/>
        <w:rPr>
          <w:rFonts w:cstheme="minorHAnsi"/>
        </w:rPr>
      </w:pPr>
      <w:r w:rsidRPr="00F044A1">
        <w:rPr>
          <w:rFonts w:cstheme="minorHAnsi"/>
        </w:rPr>
        <w:t xml:space="preserve">All proposals submitted to LaSPACE must follow the format and order listed below. Proposals that do not follow this format, may be rejected without review. Any forms mentioned in the list below are included in the attachments sections at the end of this document. </w:t>
      </w:r>
    </w:p>
    <w:p w14:paraId="407A985A" w14:textId="77777777" w:rsidR="00572D93" w:rsidRPr="00F044A1" w:rsidRDefault="00572D93" w:rsidP="00A82CF2">
      <w:pPr>
        <w:keepNext/>
        <w:spacing w:before="120" w:after="0"/>
        <w:rPr>
          <w:rFonts w:cstheme="minorHAnsi"/>
        </w:rPr>
      </w:pPr>
    </w:p>
    <w:p w14:paraId="39E32806" w14:textId="77777777" w:rsidR="00A82CF2" w:rsidRPr="00F044A1" w:rsidRDefault="00A82CF2" w:rsidP="00572D93">
      <w:pPr>
        <w:pStyle w:val="ListParagraph"/>
        <w:numPr>
          <w:ilvl w:val="0"/>
          <w:numId w:val="2"/>
        </w:numPr>
        <w:spacing w:after="0"/>
        <w:contextualSpacing w:val="0"/>
        <w:rPr>
          <w:rFonts w:cstheme="minorHAnsi"/>
        </w:rPr>
      </w:pPr>
      <w:r w:rsidRPr="00F044A1">
        <w:rPr>
          <w:rFonts w:cstheme="minorHAnsi"/>
        </w:rPr>
        <w:t xml:space="preserve">Cover Page Form </w:t>
      </w:r>
    </w:p>
    <w:p w14:paraId="5A83403A" w14:textId="77777777" w:rsidR="00A82CF2" w:rsidRPr="00F044A1" w:rsidRDefault="00A82CF2" w:rsidP="00572D93">
      <w:pPr>
        <w:pStyle w:val="ListParagraph"/>
        <w:numPr>
          <w:ilvl w:val="0"/>
          <w:numId w:val="2"/>
        </w:numPr>
        <w:spacing w:after="0"/>
        <w:contextualSpacing w:val="0"/>
        <w:rPr>
          <w:rFonts w:cstheme="minorHAnsi"/>
        </w:rPr>
      </w:pPr>
      <w:r w:rsidRPr="00F044A1">
        <w:rPr>
          <w:rFonts w:cstheme="minorHAnsi"/>
        </w:rPr>
        <w:t xml:space="preserve">Prior LaSPACE Awards Form </w:t>
      </w:r>
    </w:p>
    <w:p w14:paraId="7843C6EF" w14:textId="77777777" w:rsidR="00A82CF2" w:rsidRPr="00F044A1" w:rsidRDefault="00A82CF2" w:rsidP="00572D93">
      <w:pPr>
        <w:pStyle w:val="ListParagraph"/>
        <w:numPr>
          <w:ilvl w:val="0"/>
          <w:numId w:val="2"/>
        </w:numPr>
        <w:spacing w:after="0"/>
        <w:rPr>
          <w:rFonts w:cstheme="minorHAnsi"/>
        </w:rPr>
      </w:pPr>
      <w:r w:rsidRPr="00F044A1">
        <w:rPr>
          <w:rFonts w:cstheme="minorHAnsi"/>
        </w:rPr>
        <w:t>Proposed Project Summary Form</w:t>
      </w:r>
    </w:p>
    <w:p w14:paraId="5B33C52B" w14:textId="77777777" w:rsidR="00A82CF2" w:rsidRPr="00F044A1" w:rsidRDefault="00A82CF2" w:rsidP="00572D93">
      <w:pPr>
        <w:spacing w:after="0"/>
        <w:ind w:left="810"/>
        <w:rPr>
          <w:rFonts w:cstheme="minorHAnsi"/>
          <w:i/>
        </w:rPr>
      </w:pPr>
      <w:r w:rsidRPr="00F044A1">
        <w:rPr>
          <w:rFonts w:cstheme="minorHAnsi"/>
          <w:i/>
        </w:rPr>
        <w:t>The project summary (abstract) must be 250 words or less.  It should concisely describe the proposed project, giving the objectives, key features, and proposed outcomes, and provide a timetable for project implementation. The subprogram must be indicated underneath the title. Summaries are to be written in general terms, understandable by a non-expert in the field.</w:t>
      </w:r>
    </w:p>
    <w:p w14:paraId="6C1FF6AF" w14:textId="77777777" w:rsidR="00A82CF2" w:rsidRPr="00F044A1" w:rsidRDefault="00A82CF2" w:rsidP="00572D93">
      <w:pPr>
        <w:pStyle w:val="ListParagraph"/>
        <w:numPr>
          <w:ilvl w:val="0"/>
          <w:numId w:val="2"/>
        </w:numPr>
        <w:spacing w:after="0"/>
        <w:rPr>
          <w:rFonts w:cstheme="minorHAnsi"/>
        </w:rPr>
      </w:pPr>
      <w:r w:rsidRPr="00F044A1">
        <w:rPr>
          <w:rFonts w:cstheme="minorHAnsi"/>
        </w:rPr>
        <w:t>Project Narrative</w:t>
      </w:r>
    </w:p>
    <w:p w14:paraId="21477F47" w14:textId="77777777" w:rsidR="00A82CF2" w:rsidRPr="00F044A1" w:rsidRDefault="00A82CF2" w:rsidP="00572D93">
      <w:pPr>
        <w:spacing w:after="0"/>
        <w:ind w:left="810"/>
        <w:rPr>
          <w:rFonts w:cstheme="minorHAnsi"/>
          <w:i/>
        </w:rPr>
      </w:pPr>
      <w:r w:rsidRPr="00F044A1">
        <w:rPr>
          <w:rFonts w:cstheme="minorHAnsi"/>
          <w:i/>
        </w:rPr>
        <w:lastRenderedPageBreak/>
        <w:t>The project narrative is limited to five (5) single-spaced pages (12 point font), standard one-inch margins. Typical subsections of the narrative should include in the order listed, the following:</w:t>
      </w:r>
    </w:p>
    <w:p w14:paraId="4EEA8941" w14:textId="77777777" w:rsidR="00A82CF2" w:rsidRPr="00572D93" w:rsidRDefault="00A82CF2" w:rsidP="00572D93">
      <w:pPr>
        <w:pStyle w:val="ListParagraph"/>
        <w:numPr>
          <w:ilvl w:val="1"/>
          <w:numId w:val="2"/>
        </w:numPr>
        <w:spacing w:after="0"/>
        <w:rPr>
          <w:rFonts w:cstheme="minorHAnsi"/>
        </w:rPr>
      </w:pPr>
      <w:r w:rsidRPr="00572D93">
        <w:rPr>
          <w:rFonts w:cstheme="minorHAnsi"/>
          <w:u w:val="single"/>
        </w:rPr>
        <w:t>Introduction</w:t>
      </w:r>
      <w:r w:rsidRPr="00572D93">
        <w:rPr>
          <w:rFonts w:cstheme="minorHAnsi"/>
        </w:rPr>
        <w:t xml:space="preserve">: Indicate </w:t>
      </w:r>
      <w:r w:rsidR="00531166" w:rsidRPr="00572D93">
        <w:rPr>
          <w:rFonts w:cstheme="minorHAnsi"/>
        </w:rPr>
        <w:t>K-12, Informal Education, or External Relations</w:t>
      </w:r>
      <w:r w:rsidRPr="00572D93">
        <w:rPr>
          <w:rFonts w:cstheme="minorHAnsi"/>
        </w:rPr>
        <w:t xml:space="preserve"> subprogram and state the </w:t>
      </w:r>
      <w:r w:rsidR="00531166" w:rsidRPr="00572D93">
        <w:rPr>
          <w:rFonts w:cstheme="minorHAnsi"/>
        </w:rPr>
        <w:t>specific</w:t>
      </w:r>
      <w:r w:rsidRPr="00572D93">
        <w:rPr>
          <w:rFonts w:cstheme="minorHAnsi"/>
        </w:rPr>
        <w:t xml:space="preserve"> problem</w:t>
      </w:r>
      <w:r w:rsidR="00531166" w:rsidRPr="00572D93">
        <w:rPr>
          <w:rFonts w:cstheme="minorHAnsi"/>
        </w:rPr>
        <w:t xml:space="preserve"> or need</w:t>
      </w:r>
      <w:r w:rsidRPr="00572D93">
        <w:rPr>
          <w:rFonts w:cstheme="minorHAnsi"/>
        </w:rPr>
        <w:t xml:space="preserve"> to be addressed</w:t>
      </w:r>
      <w:r w:rsidR="00531166" w:rsidRPr="00572D93">
        <w:rPr>
          <w:rFonts w:cstheme="minorHAnsi"/>
        </w:rPr>
        <w:t xml:space="preserve"> by your proposed project</w:t>
      </w:r>
      <w:r w:rsidRPr="00572D93">
        <w:rPr>
          <w:rFonts w:cstheme="minorHAnsi"/>
        </w:rPr>
        <w:t>.</w:t>
      </w:r>
    </w:p>
    <w:p w14:paraId="16A060E0" w14:textId="0DEF26E6" w:rsidR="00A82CF2" w:rsidRPr="00572D93" w:rsidRDefault="00A82CF2" w:rsidP="00572D93">
      <w:pPr>
        <w:pStyle w:val="ListParagraph"/>
        <w:numPr>
          <w:ilvl w:val="1"/>
          <w:numId w:val="2"/>
        </w:numPr>
        <w:spacing w:after="0"/>
        <w:rPr>
          <w:rFonts w:cstheme="minorHAnsi"/>
        </w:rPr>
      </w:pPr>
      <w:r w:rsidRPr="00572D93">
        <w:rPr>
          <w:rFonts w:cstheme="minorHAnsi"/>
          <w:u w:val="single"/>
        </w:rPr>
        <w:t>Objectives of the Project</w:t>
      </w:r>
      <w:r w:rsidRPr="00572D93">
        <w:rPr>
          <w:rFonts w:cstheme="minorHAnsi"/>
        </w:rPr>
        <w:t xml:space="preserve">: </w:t>
      </w:r>
      <w:r w:rsidR="00531166" w:rsidRPr="00572D93">
        <w:rPr>
          <w:rFonts w:cstheme="minorHAnsi"/>
        </w:rPr>
        <w:t>Outreach goals and objectives, including human resources development objectives, target audience, and scope of work should be concisely delineated.</w:t>
      </w:r>
      <w:r w:rsidR="000740B7">
        <w:rPr>
          <w:rFonts w:cstheme="minorHAnsi"/>
        </w:rPr>
        <w:t xml:space="preserve"> Explicit connection to NASA research priorities and goals, use of NASA resources, and alignment with goals of one of the NASA MDs should be clearly stated. </w:t>
      </w:r>
    </w:p>
    <w:p w14:paraId="21B1382F" w14:textId="77777777" w:rsidR="00531166" w:rsidRPr="00572D93" w:rsidRDefault="00531166" w:rsidP="00572D93">
      <w:pPr>
        <w:pStyle w:val="ListParagraph"/>
        <w:numPr>
          <w:ilvl w:val="1"/>
          <w:numId w:val="2"/>
        </w:numPr>
        <w:spacing w:after="0"/>
        <w:rPr>
          <w:rFonts w:cstheme="minorHAnsi"/>
        </w:rPr>
      </w:pPr>
      <w:r w:rsidRPr="00572D93">
        <w:rPr>
          <w:rFonts w:cstheme="minorHAnsi"/>
          <w:u w:val="single"/>
        </w:rPr>
        <w:t>Implementation Strategy or Method, and Timetable</w:t>
      </w:r>
      <w:r w:rsidRPr="00572D93">
        <w:rPr>
          <w:rFonts w:cstheme="minorHAnsi"/>
        </w:rPr>
        <w:t>: The methodology to be employed in the work should be succinctly described. Strategies germane to the successful implementation of the project should be discussed. A concise timetable, preferably in a tabular format, should be provided. Key steps or milestones toward the successful completion and possible continuation and expansion of the project should be shown in this table.  Background information should be provided as needed.</w:t>
      </w:r>
    </w:p>
    <w:p w14:paraId="26C52F81" w14:textId="77777777" w:rsidR="00531166" w:rsidRPr="00572D93" w:rsidRDefault="00531166" w:rsidP="00572D93">
      <w:pPr>
        <w:pStyle w:val="ListParagraph"/>
        <w:numPr>
          <w:ilvl w:val="1"/>
          <w:numId w:val="2"/>
        </w:numPr>
        <w:spacing w:after="0"/>
        <w:rPr>
          <w:rFonts w:cstheme="minorHAnsi"/>
        </w:rPr>
      </w:pPr>
      <w:r w:rsidRPr="00572D93">
        <w:rPr>
          <w:rFonts w:cstheme="minorHAnsi"/>
          <w:u w:val="single"/>
        </w:rPr>
        <w:t>Long Term Benefits</w:t>
      </w:r>
      <w:r w:rsidRPr="00572D93">
        <w:rPr>
          <w:rFonts w:cstheme="minorHAnsi"/>
        </w:rPr>
        <w:t>: Describe the expected long range benefits from the project to NASA priorities and goals in the state of Louisiana, as well as expected benefits to the project participants. Share any plans or considerations for submitting a follow-up proposal to LaSPACE, NASA, other federal agencies, the Board of Regents, or to non-public sources.  If the project has no planned follow-on, so state.</w:t>
      </w:r>
    </w:p>
    <w:p w14:paraId="75BC25D3" w14:textId="77777777" w:rsidR="00531166" w:rsidRPr="00572D93" w:rsidRDefault="00531166" w:rsidP="00572D93">
      <w:pPr>
        <w:pStyle w:val="ListParagraph"/>
        <w:numPr>
          <w:ilvl w:val="1"/>
          <w:numId w:val="2"/>
        </w:numPr>
        <w:spacing w:after="0"/>
        <w:rPr>
          <w:rFonts w:cstheme="minorHAnsi"/>
        </w:rPr>
      </w:pPr>
      <w:r w:rsidRPr="00572D93">
        <w:rPr>
          <w:rFonts w:cstheme="minorHAnsi"/>
          <w:u w:val="single"/>
        </w:rPr>
        <w:t>Evaluation Mechanisms/Plans</w:t>
      </w:r>
      <w:r w:rsidRPr="00572D93">
        <w:rPr>
          <w:rFonts w:cstheme="minorHAnsi"/>
        </w:rPr>
        <w:t>: Describe the evaluation and/or tracking mechanisms that will be employed to ascertain the degree to which project goals and objectives have been met and to obtain feedback on the project.</w:t>
      </w:r>
    </w:p>
    <w:p w14:paraId="4E04182C" w14:textId="77777777" w:rsidR="00531166" w:rsidRPr="00572D93" w:rsidRDefault="00531166" w:rsidP="00572D93">
      <w:pPr>
        <w:pStyle w:val="ListParagraph"/>
        <w:numPr>
          <w:ilvl w:val="1"/>
          <w:numId w:val="2"/>
        </w:numPr>
        <w:spacing w:after="0"/>
        <w:rPr>
          <w:rFonts w:cstheme="minorHAnsi"/>
        </w:rPr>
      </w:pPr>
      <w:r w:rsidRPr="00572D93">
        <w:rPr>
          <w:rFonts w:cstheme="minorHAnsi"/>
          <w:u w:val="single"/>
        </w:rPr>
        <w:t>Key Personnel</w:t>
      </w:r>
      <w:r w:rsidRPr="00572D93">
        <w:rPr>
          <w:rFonts w:cstheme="minorHAnsi"/>
        </w:rPr>
        <w:t xml:space="preserve">: Identify the key personnel and succinctly describe their qualifications and experiences as they relate to the successful execution, continuation, and expansion of the project.  </w:t>
      </w:r>
    </w:p>
    <w:p w14:paraId="0E202807" w14:textId="77777777" w:rsidR="00531166" w:rsidRPr="00F044A1" w:rsidRDefault="00531166" w:rsidP="00572D93">
      <w:pPr>
        <w:pStyle w:val="ListParagraph"/>
        <w:numPr>
          <w:ilvl w:val="0"/>
          <w:numId w:val="2"/>
        </w:numPr>
        <w:spacing w:after="0"/>
        <w:rPr>
          <w:rFonts w:cstheme="minorHAnsi"/>
        </w:rPr>
      </w:pPr>
      <w:r w:rsidRPr="00F044A1">
        <w:rPr>
          <w:rFonts w:cstheme="minorHAnsi"/>
        </w:rPr>
        <w:t xml:space="preserve">Budget, Budget Explanations and Current/Pending Support </w:t>
      </w:r>
    </w:p>
    <w:p w14:paraId="02AC586F" w14:textId="6E87C21B" w:rsidR="00531166" w:rsidRPr="00F044A1" w:rsidRDefault="00531166" w:rsidP="00572D93">
      <w:pPr>
        <w:spacing w:after="0"/>
        <w:ind w:left="810"/>
        <w:rPr>
          <w:rFonts w:cstheme="minorHAnsi"/>
          <w:i/>
        </w:rPr>
      </w:pPr>
      <w:r w:rsidRPr="00F044A1">
        <w:rPr>
          <w:rFonts w:cstheme="minorHAnsi"/>
          <w:i/>
        </w:rPr>
        <w:t xml:space="preserve">Please provide the project budget on the Budget Form provided. Budget explanations, provided on a separate page, should be succinct but provide sufficient information for a reviewer to judge the need for and importance of the items requested.  </w:t>
      </w:r>
      <w:r w:rsidR="000740B7">
        <w:rPr>
          <w:rFonts w:cstheme="minorHAnsi"/>
          <w:i/>
        </w:rPr>
        <w:t xml:space="preserve">It should also be clear how costs were calculated (vendor price lists, estimates based on past use, salary or wage rates, </w:t>
      </w:r>
      <w:proofErr w:type="spellStart"/>
      <w:r w:rsidR="000740B7">
        <w:rPr>
          <w:rFonts w:cstheme="minorHAnsi"/>
          <w:i/>
        </w:rPr>
        <w:t>etc</w:t>
      </w:r>
      <w:proofErr w:type="spellEnd"/>
      <w:r w:rsidR="000740B7">
        <w:rPr>
          <w:rFonts w:cstheme="minorHAnsi"/>
          <w:i/>
        </w:rPr>
        <w:t xml:space="preserve">). </w:t>
      </w:r>
    </w:p>
    <w:p w14:paraId="28C93D2B" w14:textId="77777777" w:rsidR="00531166" w:rsidRPr="00F044A1" w:rsidRDefault="00531166" w:rsidP="00572D93">
      <w:pPr>
        <w:pStyle w:val="ListParagraph"/>
        <w:numPr>
          <w:ilvl w:val="0"/>
          <w:numId w:val="2"/>
        </w:numPr>
        <w:spacing w:after="0"/>
        <w:rPr>
          <w:rFonts w:cstheme="minorHAnsi"/>
        </w:rPr>
      </w:pPr>
      <w:r w:rsidRPr="00F044A1">
        <w:rPr>
          <w:rFonts w:cstheme="minorHAnsi"/>
        </w:rPr>
        <w:t>Vita/Resume</w:t>
      </w:r>
    </w:p>
    <w:p w14:paraId="4B3C5FDB" w14:textId="77777777" w:rsidR="00531166" w:rsidRPr="00F044A1" w:rsidRDefault="00531166" w:rsidP="00572D93">
      <w:pPr>
        <w:spacing w:after="0"/>
        <w:ind w:left="810"/>
        <w:rPr>
          <w:rFonts w:cstheme="minorHAnsi"/>
          <w:i/>
        </w:rPr>
      </w:pPr>
      <w:r w:rsidRPr="00F044A1">
        <w:rPr>
          <w:rFonts w:cstheme="minorHAnsi"/>
          <w:i/>
        </w:rPr>
        <w:t>Attach a two page Vitae for the Principal Investigator.</w:t>
      </w:r>
    </w:p>
    <w:p w14:paraId="66363F1B" w14:textId="77777777" w:rsidR="00531166" w:rsidRPr="00F044A1" w:rsidRDefault="00531166" w:rsidP="00572D93">
      <w:pPr>
        <w:pStyle w:val="ListParagraph"/>
        <w:numPr>
          <w:ilvl w:val="0"/>
          <w:numId w:val="2"/>
        </w:numPr>
        <w:spacing w:after="0"/>
        <w:rPr>
          <w:rFonts w:cstheme="minorHAnsi"/>
        </w:rPr>
      </w:pPr>
      <w:r w:rsidRPr="00F044A1">
        <w:rPr>
          <w:rFonts w:cstheme="minorHAnsi"/>
        </w:rPr>
        <w:t>Letter of Support (if applicable)</w:t>
      </w:r>
    </w:p>
    <w:p w14:paraId="4A1FD3E3" w14:textId="77777777" w:rsidR="00531166" w:rsidRPr="00F044A1" w:rsidRDefault="00531166" w:rsidP="00572D93">
      <w:pPr>
        <w:spacing w:after="0"/>
        <w:ind w:left="810"/>
        <w:rPr>
          <w:rFonts w:cstheme="minorHAnsi"/>
          <w:i/>
        </w:rPr>
      </w:pPr>
      <w:r w:rsidRPr="00F044A1">
        <w:rPr>
          <w:rFonts w:cstheme="minorHAnsi"/>
          <w:i/>
        </w:rPr>
        <w:t xml:space="preserve">If the proposal involves work with additional entities as partners, sponsors, or participants, please include a letter from each entity detailing their expectations and commitment for participation. </w:t>
      </w:r>
    </w:p>
    <w:p w14:paraId="42108694" w14:textId="77777777" w:rsidR="00531166" w:rsidRPr="006844D3" w:rsidRDefault="00531166" w:rsidP="00531166">
      <w:pPr>
        <w:spacing w:after="120"/>
        <w:ind w:left="720"/>
        <w:rPr>
          <w:rFonts w:cstheme="minorHAnsi"/>
          <w:sz w:val="24"/>
          <w:szCs w:val="24"/>
        </w:rPr>
        <w:sectPr w:rsidR="00531166" w:rsidRPr="006844D3" w:rsidSect="00CD7363">
          <w:footerReference w:type="default" r:id="rId66"/>
          <w:footerReference w:type="first" r:id="rId67"/>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0F07B0D0" w14:textId="77777777" w:rsidR="00796601" w:rsidRPr="006844D3" w:rsidRDefault="00796601">
      <w:pPr>
        <w:rPr>
          <w:rFonts w:cstheme="minorHAnsi"/>
          <w:sz w:val="24"/>
          <w:szCs w:val="24"/>
        </w:rPr>
      </w:pPr>
    </w:p>
    <w:p w14:paraId="3516D542" w14:textId="77777777" w:rsidR="003564D4" w:rsidRPr="006844D3" w:rsidRDefault="003564D4" w:rsidP="003564D4">
      <w:pPr>
        <w:spacing w:after="0"/>
        <w:jc w:val="center"/>
        <w:rPr>
          <w:rFonts w:cstheme="minorHAnsi"/>
          <w:b/>
          <w:spacing w:val="24"/>
          <w:sz w:val="52"/>
          <w:szCs w:val="52"/>
        </w:rPr>
      </w:pPr>
      <w:r w:rsidRPr="006844D3">
        <w:rPr>
          <w:rFonts w:cstheme="minorHAnsi"/>
          <w:b/>
          <w:spacing w:val="24"/>
          <w:sz w:val="52"/>
          <w:szCs w:val="52"/>
        </w:rPr>
        <w:t>Attachments</w:t>
      </w:r>
    </w:p>
    <w:p w14:paraId="48001992" w14:textId="77777777" w:rsidR="005806C5" w:rsidRPr="006844D3" w:rsidRDefault="00796601" w:rsidP="00796601">
      <w:pPr>
        <w:spacing w:after="0"/>
        <w:jc w:val="center"/>
        <w:rPr>
          <w:rFonts w:cstheme="minorHAnsi"/>
          <w:b/>
          <w:spacing w:val="24"/>
          <w:sz w:val="52"/>
          <w:szCs w:val="52"/>
        </w:rPr>
      </w:pPr>
      <w:r w:rsidRPr="006844D3">
        <w:rPr>
          <w:rFonts w:cstheme="minorHAnsi"/>
          <w:b/>
          <w:spacing w:val="24"/>
          <w:sz w:val="52"/>
          <w:szCs w:val="52"/>
        </w:rPr>
        <w:t xml:space="preserve">Required Proposal Forms  </w:t>
      </w:r>
    </w:p>
    <w:p w14:paraId="46E1D2A6" w14:textId="77777777" w:rsidR="005806C5" w:rsidRPr="006844D3" w:rsidRDefault="005806C5">
      <w:pPr>
        <w:spacing w:after="0"/>
        <w:jc w:val="center"/>
        <w:rPr>
          <w:rFonts w:cstheme="minorHAnsi"/>
          <w:sz w:val="32"/>
          <w:szCs w:val="32"/>
        </w:rPr>
      </w:pPr>
    </w:p>
    <w:p w14:paraId="605B17A0" w14:textId="77777777" w:rsidR="005806C5" w:rsidRPr="006844D3" w:rsidRDefault="005806C5">
      <w:pPr>
        <w:spacing w:after="0"/>
        <w:jc w:val="center"/>
        <w:rPr>
          <w:rFonts w:cstheme="minorHAnsi"/>
          <w:sz w:val="32"/>
          <w:szCs w:val="32"/>
        </w:rPr>
      </w:pPr>
    </w:p>
    <w:p w14:paraId="21A62F7E" w14:textId="77777777" w:rsidR="00796601" w:rsidRPr="006844D3" w:rsidRDefault="00796601" w:rsidP="00796601">
      <w:pPr>
        <w:keepNext/>
        <w:spacing w:after="0"/>
        <w:rPr>
          <w:rFonts w:cstheme="minorHAnsi"/>
          <w:sz w:val="32"/>
          <w:szCs w:val="32"/>
        </w:rPr>
      </w:pPr>
      <w:r w:rsidRPr="006844D3">
        <w:rPr>
          <w:rFonts w:cstheme="minorHAnsi"/>
          <w:sz w:val="32"/>
          <w:szCs w:val="32"/>
        </w:rPr>
        <w:t xml:space="preserve">Required Forms for Proposal </w:t>
      </w:r>
    </w:p>
    <w:p w14:paraId="7F78AA7E" w14:textId="77777777" w:rsidR="00796601" w:rsidRPr="00572D93" w:rsidRDefault="00796601" w:rsidP="00796601">
      <w:pPr>
        <w:rPr>
          <w:rFonts w:cstheme="minorHAnsi"/>
        </w:rPr>
      </w:pPr>
      <w:r w:rsidRPr="00572D93">
        <w:rPr>
          <w:rFonts w:cstheme="minorHAnsi"/>
        </w:rPr>
        <w:t xml:space="preserve">All proposals submitted to LaSPACE must use the forms included following this page. Proposals not using these forms may be rejected without review. </w:t>
      </w:r>
    </w:p>
    <w:p w14:paraId="5331AD0B" w14:textId="77777777" w:rsidR="00796601" w:rsidRPr="00572D93" w:rsidRDefault="00796601" w:rsidP="00796601">
      <w:pPr>
        <w:pStyle w:val="ListParagraph"/>
        <w:numPr>
          <w:ilvl w:val="0"/>
          <w:numId w:val="2"/>
        </w:numPr>
        <w:rPr>
          <w:rFonts w:cstheme="minorHAnsi"/>
        </w:rPr>
      </w:pPr>
      <w:r w:rsidRPr="00572D93">
        <w:rPr>
          <w:rFonts w:cstheme="minorHAnsi"/>
        </w:rPr>
        <w:t>Cover Sheet</w:t>
      </w:r>
    </w:p>
    <w:p w14:paraId="33C84FD8" w14:textId="77777777" w:rsidR="00135FE2" w:rsidRPr="00572D93" w:rsidRDefault="00135FE2" w:rsidP="00796601">
      <w:pPr>
        <w:pStyle w:val="ListParagraph"/>
        <w:numPr>
          <w:ilvl w:val="0"/>
          <w:numId w:val="2"/>
        </w:numPr>
        <w:rPr>
          <w:rFonts w:cstheme="minorHAnsi"/>
        </w:rPr>
      </w:pPr>
      <w:r w:rsidRPr="00572D93">
        <w:rPr>
          <w:rFonts w:cstheme="minorHAnsi"/>
        </w:rPr>
        <w:t xml:space="preserve">Proposed Project Summary </w:t>
      </w:r>
      <w:r w:rsidR="001937CB" w:rsidRPr="00572D93">
        <w:rPr>
          <w:rFonts w:cstheme="minorHAnsi"/>
        </w:rPr>
        <w:t>Form</w:t>
      </w:r>
    </w:p>
    <w:p w14:paraId="26ABEAEF" w14:textId="77777777" w:rsidR="00796601" w:rsidRPr="00572D93" w:rsidRDefault="00796601" w:rsidP="00796601">
      <w:pPr>
        <w:pStyle w:val="ListParagraph"/>
        <w:numPr>
          <w:ilvl w:val="0"/>
          <w:numId w:val="2"/>
        </w:numPr>
        <w:rPr>
          <w:rFonts w:cstheme="minorHAnsi"/>
        </w:rPr>
      </w:pPr>
      <w:r w:rsidRPr="00572D93">
        <w:rPr>
          <w:rFonts w:cstheme="minorHAnsi"/>
        </w:rPr>
        <w:t xml:space="preserve">Prior LaSPACE Awards </w:t>
      </w:r>
      <w:r w:rsidR="00DC08E0" w:rsidRPr="00572D93">
        <w:rPr>
          <w:rFonts w:cstheme="minorHAnsi"/>
        </w:rPr>
        <w:t>(for the last 5 years)</w:t>
      </w:r>
    </w:p>
    <w:p w14:paraId="2C60A805" w14:textId="77777777" w:rsidR="00796601" w:rsidRPr="00572D93" w:rsidRDefault="00796601" w:rsidP="00796601">
      <w:pPr>
        <w:pStyle w:val="ListParagraph"/>
        <w:numPr>
          <w:ilvl w:val="0"/>
          <w:numId w:val="2"/>
        </w:numPr>
        <w:rPr>
          <w:rFonts w:cstheme="minorHAnsi"/>
        </w:rPr>
      </w:pPr>
      <w:r w:rsidRPr="00572D93">
        <w:rPr>
          <w:rFonts w:cstheme="minorHAnsi"/>
        </w:rPr>
        <w:t xml:space="preserve">Proposal Budget Form </w:t>
      </w:r>
    </w:p>
    <w:p w14:paraId="131A8F73" w14:textId="77777777" w:rsidR="00796601" w:rsidRPr="006844D3" w:rsidRDefault="00796601" w:rsidP="00796601">
      <w:pPr>
        <w:rPr>
          <w:rFonts w:cstheme="minorHAnsi"/>
          <w:sz w:val="24"/>
          <w:szCs w:val="24"/>
        </w:rPr>
      </w:pPr>
    </w:p>
    <w:p w14:paraId="7CFDFB20" w14:textId="77777777" w:rsidR="00195AA3" w:rsidRPr="006844D3" w:rsidRDefault="00195AA3" w:rsidP="00135FE2">
      <w:pPr>
        <w:jc w:val="center"/>
        <w:rPr>
          <w:rFonts w:cstheme="minorHAnsi"/>
          <w:sz w:val="32"/>
          <w:szCs w:val="32"/>
        </w:rPr>
      </w:pPr>
      <w:r w:rsidRPr="006844D3">
        <w:rPr>
          <w:rFonts w:cstheme="minorHAnsi"/>
          <w:sz w:val="24"/>
          <w:szCs w:val="24"/>
        </w:rPr>
        <w:br w:type="page"/>
      </w:r>
      <w:r w:rsidR="00135FE2" w:rsidRPr="006844D3">
        <w:rPr>
          <w:rFonts w:cstheme="minorHAnsi"/>
          <w:sz w:val="32"/>
          <w:szCs w:val="32"/>
        </w:rPr>
        <w:lastRenderedPageBreak/>
        <w:t xml:space="preserve">LaSPACE </w:t>
      </w:r>
      <w:r w:rsidR="005C68B9" w:rsidRPr="006844D3">
        <w:rPr>
          <w:rFonts w:cstheme="minorHAnsi"/>
          <w:sz w:val="32"/>
          <w:szCs w:val="32"/>
        </w:rPr>
        <w:t xml:space="preserve">K-12 &amp; Outreach </w:t>
      </w:r>
      <w:r w:rsidR="00135FE2" w:rsidRPr="006844D3">
        <w:rPr>
          <w:rFonts w:cstheme="minorHAnsi"/>
          <w:sz w:val="32"/>
          <w:szCs w:val="32"/>
        </w:rPr>
        <w:t xml:space="preserve">Program </w:t>
      </w:r>
      <w:r w:rsidRPr="006844D3">
        <w:rPr>
          <w:rFonts w:cstheme="minorHAnsi"/>
          <w:sz w:val="32"/>
          <w:szCs w:val="32"/>
        </w:rPr>
        <w:t xml:space="preserve">Proposal Cover </w:t>
      </w:r>
      <w:r w:rsidR="00135FE2" w:rsidRPr="006844D3">
        <w:rPr>
          <w:rFonts w:cstheme="minorHAnsi"/>
          <w:sz w:val="32"/>
          <w:szCs w:val="32"/>
        </w:rPr>
        <w:t>Sheet</w:t>
      </w:r>
    </w:p>
    <w:p w14:paraId="3697FE5A" w14:textId="77777777" w:rsidR="00135FE2" w:rsidRPr="006844D3" w:rsidRDefault="00135FE2" w:rsidP="00195AA3">
      <w:pPr>
        <w:spacing w:after="0" w:line="240" w:lineRule="auto"/>
        <w:rPr>
          <w:rFonts w:cstheme="minorHAnsi"/>
          <w:sz w:val="24"/>
          <w:szCs w:val="24"/>
        </w:rPr>
      </w:pPr>
    </w:p>
    <w:p w14:paraId="000582C3" w14:textId="77777777" w:rsidR="00195AA3" w:rsidRPr="006844D3" w:rsidRDefault="00195AA3" w:rsidP="00195AA3">
      <w:pPr>
        <w:tabs>
          <w:tab w:val="left" w:pos="540"/>
          <w:tab w:val="left" w:pos="8820"/>
        </w:tabs>
        <w:spacing w:after="0" w:line="240" w:lineRule="auto"/>
        <w:outlineLvl w:val="0"/>
        <w:rPr>
          <w:rFonts w:cstheme="minorHAnsi"/>
          <w:sz w:val="24"/>
          <w:szCs w:val="24"/>
          <w:u w:val="single"/>
        </w:rPr>
      </w:pPr>
      <w:r w:rsidRPr="006844D3">
        <w:rPr>
          <w:rFonts w:cstheme="minorHAnsi"/>
          <w:sz w:val="24"/>
          <w:szCs w:val="24"/>
        </w:rPr>
        <w:t>1.</w:t>
      </w:r>
      <w:r w:rsidRPr="006844D3">
        <w:rPr>
          <w:rFonts w:cstheme="minorHAnsi"/>
          <w:sz w:val="24"/>
          <w:szCs w:val="24"/>
        </w:rPr>
        <w:tab/>
        <w:t>Title of Proposed Project:</w:t>
      </w:r>
      <w:r w:rsidRPr="006844D3">
        <w:rPr>
          <w:rFonts w:cstheme="minorHAnsi"/>
          <w:sz w:val="24"/>
          <w:szCs w:val="24"/>
          <w:u w:val="single"/>
        </w:rPr>
        <w:tab/>
      </w:r>
      <w:r w:rsidR="005C68B9" w:rsidRPr="006844D3">
        <w:rPr>
          <w:rFonts w:cstheme="minorHAnsi"/>
          <w:sz w:val="24"/>
          <w:szCs w:val="24"/>
          <w:u w:val="single"/>
        </w:rPr>
        <w:t>__</w:t>
      </w:r>
    </w:p>
    <w:p w14:paraId="6E7631ED" w14:textId="77777777" w:rsidR="00195AA3" w:rsidRPr="006844D3" w:rsidRDefault="00195AA3" w:rsidP="00195AA3">
      <w:pPr>
        <w:tabs>
          <w:tab w:val="left" w:pos="540"/>
          <w:tab w:val="left" w:pos="8820"/>
        </w:tabs>
        <w:spacing w:after="0" w:line="240" w:lineRule="auto"/>
        <w:rPr>
          <w:rFonts w:cstheme="minorHAnsi"/>
          <w:sz w:val="24"/>
          <w:szCs w:val="24"/>
          <w:u w:val="single"/>
        </w:rPr>
      </w:pPr>
    </w:p>
    <w:p w14:paraId="47664F0E" w14:textId="77777777" w:rsidR="00195AA3" w:rsidRPr="006844D3" w:rsidRDefault="00195AA3" w:rsidP="00195AA3">
      <w:pPr>
        <w:tabs>
          <w:tab w:val="left" w:pos="540"/>
          <w:tab w:val="left" w:pos="8820"/>
        </w:tabs>
        <w:spacing w:after="0" w:line="240" w:lineRule="auto"/>
        <w:rPr>
          <w:rFonts w:cstheme="minorHAnsi"/>
          <w:sz w:val="24"/>
          <w:szCs w:val="24"/>
        </w:rPr>
      </w:pPr>
      <w:r w:rsidRPr="006844D3">
        <w:rPr>
          <w:rFonts w:cstheme="minorHAnsi"/>
          <w:sz w:val="24"/>
          <w:szCs w:val="24"/>
          <w:u w:val="single"/>
        </w:rPr>
        <w:tab/>
      </w:r>
      <w:r w:rsidRPr="006844D3">
        <w:rPr>
          <w:rFonts w:cstheme="minorHAnsi"/>
          <w:sz w:val="24"/>
          <w:szCs w:val="24"/>
          <w:u w:val="single"/>
        </w:rPr>
        <w:tab/>
      </w:r>
      <w:r w:rsidR="005C68B9" w:rsidRPr="006844D3">
        <w:rPr>
          <w:rFonts w:cstheme="minorHAnsi"/>
          <w:sz w:val="24"/>
          <w:szCs w:val="24"/>
          <w:u w:val="single"/>
        </w:rPr>
        <w:t>__</w:t>
      </w:r>
    </w:p>
    <w:p w14:paraId="3AF39A63" w14:textId="77777777" w:rsidR="00195AA3" w:rsidRPr="006844D3" w:rsidRDefault="00195AA3" w:rsidP="00195AA3">
      <w:pPr>
        <w:tabs>
          <w:tab w:val="left" w:pos="540"/>
          <w:tab w:val="left" w:pos="8820"/>
        </w:tabs>
        <w:spacing w:after="0" w:line="240" w:lineRule="auto"/>
        <w:rPr>
          <w:rFonts w:cstheme="minorHAnsi"/>
          <w:sz w:val="24"/>
          <w:szCs w:val="24"/>
        </w:rPr>
      </w:pPr>
    </w:p>
    <w:p w14:paraId="2E769AB0" w14:textId="77777777" w:rsidR="00195AA3" w:rsidRPr="006844D3" w:rsidRDefault="00195AA3" w:rsidP="00195AA3">
      <w:pPr>
        <w:tabs>
          <w:tab w:val="left" w:pos="540"/>
          <w:tab w:val="left" w:pos="3060"/>
          <w:tab w:val="left" w:pos="8820"/>
        </w:tabs>
        <w:spacing w:after="0" w:line="240" w:lineRule="auto"/>
        <w:outlineLvl w:val="0"/>
        <w:rPr>
          <w:rFonts w:cstheme="minorHAnsi"/>
          <w:sz w:val="24"/>
          <w:szCs w:val="24"/>
        </w:rPr>
      </w:pPr>
      <w:r w:rsidRPr="006844D3">
        <w:rPr>
          <w:rFonts w:cstheme="minorHAnsi"/>
          <w:sz w:val="24"/>
          <w:szCs w:val="24"/>
        </w:rPr>
        <w:t>2.</w:t>
      </w:r>
      <w:r w:rsidRPr="006844D3">
        <w:rPr>
          <w:rFonts w:cstheme="minorHAnsi"/>
          <w:sz w:val="24"/>
          <w:szCs w:val="24"/>
        </w:rPr>
        <w:tab/>
        <w:t>Principal Investigator:</w:t>
      </w:r>
      <w:r w:rsidRPr="006844D3">
        <w:rPr>
          <w:rFonts w:cstheme="minorHAnsi"/>
          <w:sz w:val="24"/>
          <w:szCs w:val="24"/>
        </w:rPr>
        <w:tab/>
      </w:r>
      <w:r w:rsidRPr="006844D3">
        <w:rPr>
          <w:rFonts w:cstheme="minorHAnsi"/>
          <w:sz w:val="24"/>
          <w:szCs w:val="24"/>
          <w:u w:val="single"/>
        </w:rPr>
        <w:tab/>
      </w:r>
      <w:r w:rsidR="005C68B9" w:rsidRPr="006844D3">
        <w:rPr>
          <w:rFonts w:cstheme="minorHAnsi"/>
          <w:sz w:val="24"/>
          <w:szCs w:val="24"/>
          <w:u w:val="single"/>
        </w:rPr>
        <w:t>__</w:t>
      </w:r>
    </w:p>
    <w:p w14:paraId="171919CC" w14:textId="77777777" w:rsidR="00195AA3" w:rsidRPr="006844D3" w:rsidRDefault="00195AA3" w:rsidP="00135FE2">
      <w:pPr>
        <w:tabs>
          <w:tab w:val="left" w:pos="540"/>
          <w:tab w:val="left" w:pos="3060"/>
          <w:tab w:val="left" w:pos="5040"/>
          <w:tab w:val="left" w:pos="7830"/>
        </w:tabs>
        <w:spacing w:after="120" w:line="240" w:lineRule="auto"/>
        <w:rPr>
          <w:rFonts w:cstheme="minorHAnsi"/>
          <w:sz w:val="24"/>
          <w:szCs w:val="24"/>
        </w:rPr>
      </w:pPr>
      <w:r w:rsidRPr="006844D3">
        <w:rPr>
          <w:rFonts w:cstheme="minorHAnsi"/>
          <w:sz w:val="24"/>
          <w:szCs w:val="24"/>
        </w:rPr>
        <w:tab/>
      </w:r>
      <w:r w:rsidRPr="006844D3">
        <w:rPr>
          <w:rFonts w:cstheme="minorHAnsi"/>
          <w:sz w:val="24"/>
          <w:szCs w:val="24"/>
        </w:rPr>
        <w:tab/>
        <w:t>(Name)</w:t>
      </w:r>
      <w:r w:rsidRPr="006844D3">
        <w:rPr>
          <w:rFonts w:cstheme="minorHAnsi"/>
          <w:sz w:val="24"/>
          <w:szCs w:val="24"/>
        </w:rPr>
        <w:tab/>
        <w:t>(Highest Degree Earned)</w:t>
      </w:r>
      <w:r w:rsidRPr="006844D3">
        <w:rPr>
          <w:rFonts w:cstheme="minorHAnsi"/>
          <w:sz w:val="24"/>
          <w:szCs w:val="24"/>
        </w:rPr>
        <w:tab/>
        <w:t>(Citizenship)</w:t>
      </w:r>
    </w:p>
    <w:p w14:paraId="38FF6201" w14:textId="77777777" w:rsidR="00195AA3" w:rsidRPr="006844D3" w:rsidRDefault="00195AA3" w:rsidP="00135FE2">
      <w:pPr>
        <w:tabs>
          <w:tab w:val="left" w:pos="540"/>
          <w:tab w:val="left" w:pos="3060"/>
          <w:tab w:val="left" w:pos="8820"/>
        </w:tabs>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r>
      <w:r w:rsidRPr="006844D3">
        <w:rPr>
          <w:rFonts w:cstheme="minorHAnsi"/>
          <w:sz w:val="24"/>
          <w:szCs w:val="24"/>
          <w:u w:val="single"/>
        </w:rPr>
        <w:tab/>
      </w:r>
      <w:r w:rsidR="005C68B9" w:rsidRPr="006844D3">
        <w:rPr>
          <w:rFonts w:cstheme="minorHAnsi"/>
          <w:sz w:val="24"/>
          <w:szCs w:val="24"/>
          <w:u w:val="single"/>
        </w:rPr>
        <w:t>__</w:t>
      </w:r>
    </w:p>
    <w:p w14:paraId="385F915D" w14:textId="77777777" w:rsidR="00195AA3" w:rsidRPr="006844D3" w:rsidRDefault="00195AA3" w:rsidP="00135FE2">
      <w:pPr>
        <w:tabs>
          <w:tab w:val="left" w:pos="540"/>
          <w:tab w:val="left" w:pos="3060"/>
          <w:tab w:val="left" w:pos="5040"/>
          <w:tab w:val="left" w:pos="8820"/>
        </w:tabs>
        <w:spacing w:after="120" w:line="240" w:lineRule="auto"/>
        <w:rPr>
          <w:rFonts w:cstheme="minorHAnsi"/>
          <w:sz w:val="24"/>
          <w:szCs w:val="24"/>
        </w:rPr>
      </w:pPr>
      <w:r w:rsidRPr="006844D3">
        <w:rPr>
          <w:rFonts w:cstheme="minorHAnsi"/>
          <w:sz w:val="24"/>
          <w:szCs w:val="24"/>
        </w:rPr>
        <w:tab/>
      </w:r>
      <w:r w:rsidRPr="006844D3">
        <w:rPr>
          <w:rFonts w:cstheme="minorHAnsi"/>
          <w:sz w:val="24"/>
          <w:szCs w:val="24"/>
        </w:rPr>
        <w:tab/>
        <w:t>(Department)</w:t>
      </w:r>
    </w:p>
    <w:p w14:paraId="45585DD3" w14:textId="77777777" w:rsidR="00195AA3" w:rsidRPr="006844D3" w:rsidRDefault="00195AA3" w:rsidP="00195AA3">
      <w:pPr>
        <w:tabs>
          <w:tab w:val="left" w:pos="540"/>
          <w:tab w:val="left" w:pos="3060"/>
          <w:tab w:val="left" w:pos="8820"/>
        </w:tabs>
        <w:spacing w:after="0" w:line="240" w:lineRule="auto"/>
        <w:outlineLvl w:val="0"/>
        <w:rPr>
          <w:rFonts w:cstheme="minorHAnsi"/>
          <w:sz w:val="24"/>
          <w:szCs w:val="24"/>
        </w:rPr>
      </w:pPr>
      <w:r w:rsidRPr="006844D3">
        <w:rPr>
          <w:rFonts w:cstheme="minorHAnsi"/>
          <w:sz w:val="24"/>
          <w:szCs w:val="24"/>
        </w:rPr>
        <w:t>3.</w:t>
      </w:r>
      <w:r w:rsidRPr="006844D3">
        <w:rPr>
          <w:rFonts w:cstheme="minorHAnsi"/>
          <w:sz w:val="24"/>
          <w:szCs w:val="24"/>
        </w:rPr>
        <w:tab/>
        <w:t>Institution of Higher Education:</w:t>
      </w:r>
      <w:r w:rsidRPr="006844D3">
        <w:rPr>
          <w:rFonts w:cstheme="minorHAnsi"/>
          <w:sz w:val="24"/>
          <w:szCs w:val="24"/>
          <w:u w:val="single"/>
        </w:rPr>
        <w:tab/>
      </w:r>
      <w:r w:rsidR="005C68B9" w:rsidRPr="006844D3">
        <w:rPr>
          <w:rFonts w:cstheme="minorHAnsi"/>
          <w:sz w:val="24"/>
          <w:szCs w:val="24"/>
          <w:u w:val="single"/>
        </w:rPr>
        <w:t>__</w:t>
      </w:r>
    </w:p>
    <w:p w14:paraId="6A14349A" w14:textId="77777777" w:rsidR="00195AA3" w:rsidRPr="006844D3" w:rsidRDefault="00195AA3" w:rsidP="00195AA3">
      <w:pPr>
        <w:tabs>
          <w:tab w:val="left" w:pos="540"/>
          <w:tab w:val="left" w:pos="3060"/>
          <w:tab w:val="left" w:pos="8820"/>
        </w:tabs>
        <w:spacing w:after="0" w:line="240" w:lineRule="auto"/>
        <w:rPr>
          <w:rFonts w:cstheme="minorHAnsi"/>
          <w:sz w:val="24"/>
          <w:szCs w:val="24"/>
        </w:rPr>
      </w:pPr>
    </w:p>
    <w:p w14:paraId="2432E6B1" w14:textId="77777777" w:rsidR="00195AA3" w:rsidRPr="006844D3" w:rsidRDefault="00195AA3" w:rsidP="00195AA3">
      <w:pPr>
        <w:tabs>
          <w:tab w:val="left" w:pos="540"/>
          <w:tab w:val="left" w:pos="8820"/>
        </w:tabs>
        <w:spacing w:after="0" w:line="240" w:lineRule="auto"/>
        <w:outlineLvl w:val="0"/>
        <w:rPr>
          <w:rFonts w:cstheme="minorHAnsi"/>
          <w:sz w:val="24"/>
          <w:szCs w:val="24"/>
        </w:rPr>
      </w:pPr>
      <w:r w:rsidRPr="006844D3">
        <w:rPr>
          <w:rFonts w:cstheme="minorHAnsi"/>
          <w:sz w:val="24"/>
          <w:szCs w:val="24"/>
        </w:rPr>
        <w:t>4.</w:t>
      </w:r>
      <w:r w:rsidRPr="006844D3">
        <w:rPr>
          <w:rFonts w:cstheme="minorHAnsi"/>
          <w:sz w:val="24"/>
          <w:szCs w:val="24"/>
        </w:rPr>
        <w:tab/>
        <w:t>Address:</w:t>
      </w:r>
      <w:r w:rsidRPr="006844D3">
        <w:rPr>
          <w:rFonts w:cstheme="minorHAnsi"/>
          <w:sz w:val="24"/>
          <w:szCs w:val="24"/>
          <w:u w:val="single"/>
        </w:rPr>
        <w:tab/>
      </w:r>
      <w:r w:rsidR="005C68B9" w:rsidRPr="006844D3">
        <w:rPr>
          <w:rFonts w:cstheme="minorHAnsi"/>
          <w:sz w:val="24"/>
          <w:szCs w:val="24"/>
          <w:u w:val="single"/>
        </w:rPr>
        <w:t>__</w:t>
      </w:r>
    </w:p>
    <w:p w14:paraId="4FC8D99C" w14:textId="77777777" w:rsidR="00195AA3" w:rsidRPr="006844D3" w:rsidRDefault="00195AA3" w:rsidP="00195AA3">
      <w:pPr>
        <w:tabs>
          <w:tab w:val="left" w:pos="540"/>
          <w:tab w:val="left" w:pos="2160"/>
          <w:tab w:val="left" w:pos="8820"/>
        </w:tabs>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t>(Street Address/P.O. Box Number)</w:t>
      </w:r>
    </w:p>
    <w:p w14:paraId="6751102F" w14:textId="77777777" w:rsidR="00195AA3" w:rsidRPr="006844D3" w:rsidRDefault="00195AA3" w:rsidP="00195AA3">
      <w:pPr>
        <w:tabs>
          <w:tab w:val="left" w:pos="540"/>
          <w:tab w:val="left" w:pos="8820"/>
        </w:tabs>
        <w:spacing w:after="0" w:line="240" w:lineRule="auto"/>
        <w:rPr>
          <w:rFonts w:cstheme="minorHAnsi"/>
          <w:sz w:val="24"/>
          <w:szCs w:val="24"/>
        </w:rPr>
      </w:pPr>
      <w:r w:rsidRPr="006844D3">
        <w:rPr>
          <w:rFonts w:cstheme="minorHAnsi"/>
          <w:sz w:val="24"/>
          <w:szCs w:val="24"/>
          <w:u w:val="single"/>
        </w:rPr>
        <w:tab/>
      </w:r>
      <w:r w:rsidRPr="006844D3">
        <w:rPr>
          <w:rFonts w:cstheme="minorHAnsi"/>
          <w:sz w:val="24"/>
          <w:szCs w:val="24"/>
          <w:u w:val="single"/>
        </w:rPr>
        <w:tab/>
      </w:r>
      <w:r w:rsidR="005C68B9" w:rsidRPr="006844D3">
        <w:rPr>
          <w:rFonts w:cstheme="minorHAnsi"/>
          <w:sz w:val="24"/>
          <w:szCs w:val="24"/>
          <w:u w:val="single"/>
        </w:rPr>
        <w:t>__</w:t>
      </w:r>
    </w:p>
    <w:p w14:paraId="2BE6C519" w14:textId="77777777" w:rsidR="00195AA3" w:rsidRPr="006844D3" w:rsidRDefault="00195AA3" w:rsidP="00195AA3">
      <w:pPr>
        <w:tabs>
          <w:tab w:val="left" w:pos="540"/>
          <w:tab w:val="left" w:pos="2160"/>
          <w:tab w:val="right" w:pos="6480"/>
          <w:tab w:val="left" w:pos="8820"/>
        </w:tabs>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t>(City, State)</w:t>
      </w:r>
      <w:r w:rsidRPr="006844D3">
        <w:rPr>
          <w:rFonts w:cstheme="minorHAnsi"/>
          <w:sz w:val="24"/>
          <w:szCs w:val="24"/>
        </w:rPr>
        <w:tab/>
        <w:t>(Zip Code)</w:t>
      </w:r>
    </w:p>
    <w:p w14:paraId="4F242ABF" w14:textId="77777777" w:rsidR="00195AA3" w:rsidRPr="006844D3" w:rsidRDefault="00195AA3" w:rsidP="00195AA3">
      <w:pPr>
        <w:tabs>
          <w:tab w:val="left" w:pos="540"/>
          <w:tab w:val="left" w:pos="4680"/>
          <w:tab w:val="left" w:pos="8820"/>
        </w:tabs>
        <w:spacing w:after="0" w:line="240" w:lineRule="auto"/>
        <w:rPr>
          <w:rFonts w:cstheme="minorHAnsi"/>
          <w:sz w:val="24"/>
          <w:szCs w:val="24"/>
        </w:rPr>
      </w:pPr>
    </w:p>
    <w:p w14:paraId="3988B2FC" w14:textId="77777777" w:rsidR="00195AA3" w:rsidRPr="006844D3" w:rsidRDefault="00195AA3" w:rsidP="00195AA3">
      <w:pPr>
        <w:tabs>
          <w:tab w:val="left" w:pos="540"/>
          <w:tab w:val="left" w:pos="4680"/>
          <w:tab w:val="left" w:pos="8820"/>
        </w:tabs>
        <w:spacing w:after="0" w:line="240" w:lineRule="auto"/>
        <w:rPr>
          <w:rFonts w:cstheme="minorHAnsi"/>
          <w:sz w:val="24"/>
          <w:szCs w:val="24"/>
          <w:u w:val="single"/>
        </w:rPr>
      </w:pPr>
      <w:r w:rsidRPr="006844D3">
        <w:rPr>
          <w:rFonts w:cstheme="minorHAnsi"/>
          <w:sz w:val="24"/>
          <w:szCs w:val="24"/>
        </w:rPr>
        <w:t>5.</w:t>
      </w:r>
      <w:r w:rsidRPr="006844D3">
        <w:rPr>
          <w:rFonts w:cstheme="minorHAnsi"/>
          <w:sz w:val="24"/>
          <w:szCs w:val="24"/>
        </w:rPr>
        <w:tab/>
        <w:t>Telephone:</w:t>
      </w:r>
      <w:r w:rsidRPr="006844D3">
        <w:rPr>
          <w:rFonts w:cstheme="minorHAnsi"/>
          <w:sz w:val="24"/>
          <w:szCs w:val="24"/>
          <w:u w:val="single"/>
        </w:rPr>
        <w:tab/>
      </w:r>
      <w:r w:rsidRPr="006844D3">
        <w:rPr>
          <w:rFonts w:cstheme="minorHAnsi"/>
          <w:sz w:val="24"/>
          <w:szCs w:val="24"/>
        </w:rPr>
        <w:t xml:space="preserve">  FAX:</w:t>
      </w:r>
      <w:r w:rsidRPr="006844D3">
        <w:rPr>
          <w:rFonts w:cstheme="minorHAnsi"/>
          <w:sz w:val="24"/>
          <w:szCs w:val="24"/>
          <w:u w:val="single"/>
        </w:rPr>
        <w:tab/>
      </w:r>
      <w:r w:rsidR="005C68B9" w:rsidRPr="006844D3">
        <w:rPr>
          <w:rFonts w:cstheme="minorHAnsi"/>
          <w:sz w:val="24"/>
          <w:szCs w:val="24"/>
          <w:u w:val="single"/>
        </w:rPr>
        <w:t>__</w:t>
      </w:r>
    </w:p>
    <w:p w14:paraId="4C473FF8" w14:textId="77777777" w:rsidR="00195AA3" w:rsidRPr="006844D3" w:rsidRDefault="00195AA3" w:rsidP="00195AA3">
      <w:pPr>
        <w:tabs>
          <w:tab w:val="left" w:pos="540"/>
          <w:tab w:val="left" w:pos="4680"/>
          <w:tab w:val="left" w:pos="8820"/>
        </w:tabs>
        <w:spacing w:after="0" w:line="240" w:lineRule="auto"/>
        <w:rPr>
          <w:rFonts w:cstheme="minorHAnsi"/>
          <w:sz w:val="24"/>
          <w:szCs w:val="24"/>
        </w:rPr>
      </w:pPr>
    </w:p>
    <w:p w14:paraId="646DDF70" w14:textId="37F29D4A" w:rsidR="00195AA3" w:rsidRPr="006844D3" w:rsidRDefault="00195AA3" w:rsidP="00195AA3">
      <w:pPr>
        <w:tabs>
          <w:tab w:val="left" w:pos="540"/>
          <w:tab w:val="left" w:pos="4680"/>
          <w:tab w:val="left" w:pos="8820"/>
        </w:tabs>
        <w:spacing w:after="0" w:line="240" w:lineRule="auto"/>
        <w:rPr>
          <w:rFonts w:cstheme="minorHAnsi"/>
          <w:sz w:val="24"/>
          <w:szCs w:val="24"/>
          <w:u w:val="single"/>
        </w:rPr>
      </w:pPr>
      <w:r w:rsidRPr="006844D3">
        <w:rPr>
          <w:rFonts w:cstheme="minorHAnsi"/>
          <w:sz w:val="24"/>
          <w:szCs w:val="24"/>
        </w:rPr>
        <w:tab/>
      </w:r>
      <w:r w:rsidR="00572D93">
        <w:rPr>
          <w:rFonts w:cstheme="minorHAnsi"/>
          <w:sz w:val="24"/>
          <w:szCs w:val="24"/>
        </w:rPr>
        <w:t xml:space="preserve">PI </w:t>
      </w:r>
      <w:r w:rsidRPr="006844D3">
        <w:rPr>
          <w:rFonts w:cstheme="minorHAnsi"/>
          <w:sz w:val="24"/>
          <w:szCs w:val="24"/>
        </w:rPr>
        <w:t>E-mail:</w:t>
      </w:r>
      <w:r w:rsidRPr="006844D3">
        <w:rPr>
          <w:rFonts w:cstheme="minorHAnsi"/>
          <w:sz w:val="24"/>
          <w:szCs w:val="24"/>
          <w:u w:val="single"/>
        </w:rPr>
        <w:tab/>
      </w:r>
      <w:r w:rsidRPr="006844D3">
        <w:rPr>
          <w:rFonts w:cstheme="minorHAnsi"/>
          <w:sz w:val="24"/>
          <w:szCs w:val="24"/>
          <w:u w:val="single"/>
        </w:rPr>
        <w:tab/>
      </w:r>
      <w:r w:rsidR="005C68B9" w:rsidRPr="006844D3">
        <w:rPr>
          <w:rFonts w:cstheme="minorHAnsi"/>
          <w:sz w:val="24"/>
          <w:szCs w:val="24"/>
          <w:u w:val="single"/>
        </w:rPr>
        <w:t>__</w:t>
      </w:r>
    </w:p>
    <w:p w14:paraId="6621BD6D" w14:textId="77777777" w:rsidR="00195AA3" w:rsidRPr="006844D3" w:rsidRDefault="00195AA3" w:rsidP="00195AA3">
      <w:pPr>
        <w:tabs>
          <w:tab w:val="left" w:pos="540"/>
          <w:tab w:val="left" w:pos="2160"/>
          <w:tab w:val="right" w:pos="6480"/>
          <w:tab w:val="left" w:pos="8820"/>
        </w:tabs>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r>
      <w:r w:rsidRPr="006844D3">
        <w:rPr>
          <w:rFonts w:cstheme="minorHAnsi"/>
          <w:sz w:val="24"/>
          <w:szCs w:val="24"/>
        </w:rPr>
        <w:tab/>
      </w:r>
    </w:p>
    <w:p w14:paraId="376CF476" w14:textId="77777777" w:rsidR="00195AA3" w:rsidRPr="006844D3" w:rsidRDefault="00195AA3" w:rsidP="00195AA3">
      <w:pPr>
        <w:tabs>
          <w:tab w:val="left" w:pos="540"/>
          <w:tab w:val="left" w:pos="1080"/>
          <w:tab w:val="left" w:pos="2160"/>
          <w:tab w:val="left" w:pos="4860"/>
          <w:tab w:val="left" w:pos="5400"/>
          <w:tab w:val="left" w:pos="8820"/>
        </w:tabs>
        <w:spacing w:after="0" w:line="240" w:lineRule="auto"/>
        <w:outlineLvl w:val="0"/>
        <w:rPr>
          <w:rFonts w:cstheme="minorHAnsi"/>
          <w:sz w:val="24"/>
          <w:szCs w:val="24"/>
        </w:rPr>
      </w:pPr>
      <w:r w:rsidRPr="006844D3">
        <w:rPr>
          <w:rFonts w:cstheme="minorHAnsi"/>
          <w:sz w:val="24"/>
          <w:szCs w:val="24"/>
        </w:rPr>
        <w:t>6.</w:t>
      </w:r>
      <w:r w:rsidRPr="006844D3">
        <w:rPr>
          <w:rFonts w:cstheme="minorHAnsi"/>
          <w:sz w:val="24"/>
          <w:szCs w:val="24"/>
        </w:rPr>
        <w:tab/>
        <w:t xml:space="preserve">Date of Submission:  </w:t>
      </w:r>
      <w:r w:rsidRPr="006844D3">
        <w:rPr>
          <w:rFonts w:cstheme="minorHAnsi"/>
          <w:sz w:val="24"/>
          <w:szCs w:val="24"/>
          <w:u w:val="single"/>
        </w:rPr>
        <w:tab/>
      </w:r>
      <w:r w:rsidRPr="006844D3">
        <w:rPr>
          <w:rFonts w:cstheme="minorHAnsi"/>
          <w:sz w:val="24"/>
          <w:szCs w:val="24"/>
          <w:u w:val="single"/>
        </w:rPr>
        <w:tab/>
      </w:r>
      <w:r w:rsidRPr="006844D3">
        <w:rPr>
          <w:rFonts w:cstheme="minorHAnsi"/>
          <w:sz w:val="24"/>
          <w:szCs w:val="24"/>
          <w:u w:val="single"/>
        </w:rPr>
        <w:tab/>
      </w:r>
      <w:r w:rsidR="005C68B9" w:rsidRPr="006844D3">
        <w:rPr>
          <w:rFonts w:cstheme="minorHAnsi"/>
          <w:sz w:val="24"/>
          <w:szCs w:val="24"/>
          <w:u w:val="single"/>
        </w:rPr>
        <w:t>__</w:t>
      </w:r>
    </w:p>
    <w:p w14:paraId="69EB21FD" w14:textId="77777777" w:rsidR="00195AA3" w:rsidRPr="006844D3" w:rsidRDefault="00195AA3" w:rsidP="00195AA3">
      <w:pPr>
        <w:tabs>
          <w:tab w:val="left" w:pos="540"/>
          <w:tab w:val="left" w:pos="1080"/>
          <w:tab w:val="left" w:pos="2160"/>
          <w:tab w:val="left" w:pos="4860"/>
          <w:tab w:val="left" w:pos="5400"/>
          <w:tab w:val="left" w:pos="8820"/>
        </w:tabs>
        <w:spacing w:after="0" w:line="240" w:lineRule="auto"/>
        <w:rPr>
          <w:rFonts w:cstheme="minorHAnsi"/>
          <w:sz w:val="24"/>
          <w:szCs w:val="24"/>
        </w:rPr>
      </w:pPr>
    </w:p>
    <w:p w14:paraId="7C83DFEA" w14:textId="77777777" w:rsidR="00195AA3" w:rsidRPr="006844D3" w:rsidRDefault="00195AA3" w:rsidP="00195AA3">
      <w:pPr>
        <w:tabs>
          <w:tab w:val="left" w:pos="540"/>
          <w:tab w:val="left" w:pos="4860"/>
          <w:tab w:val="left" w:pos="8820"/>
        </w:tabs>
        <w:spacing w:after="0" w:line="240" w:lineRule="auto"/>
        <w:rPr>
          <w:rFonts w:cstheme="minorHAnsi"/>
          <w:sz w:val="24"/>
          <w:szCs w:val="24"/>
          <w:u w:val="single"/>
        </w:rPr>
      </w:pPr>
      <w:r w:rsidRPr="006844D3">
        <w:rPr>
          <w:rFonts w:cstheme="minorHAnsi"/>
          <w:sz w:val="24"/>
          <w:szCs w:val="24"/>
        </w:rPr>
        <w:t>7.</w:t>
      </w:r>
      <w:r w:rsidRPr="006844D3">
        <w:rPr>
          <w:rFonts w:cstheme="minorHAnsi"/>
          <w:sz w:val="24"/>
          <w:szCs w:val="24"/>
        </w:rPr>
        <w:tab/>
        <w:t>Total Funds Requested:</w:t>
      </w:r>
      <w:r w:rsidRPr="006844D3">
        <w:rPr>
          <w:rFonts w:cstheme="minorHAnsi"/>
          <w:sz w:val="24"/>
          <w:szCs w:val="24"/>
          <w:u w:val="single"/>
        </w:rPr>
        <w:t xml:space="preserve">    $</w:t>
      </w:r>
      <w:r w:rsidRPr="006844D3">
        <w:rPr>
          <w:rFonts w:cstheme="minorHAnsi"/>
          <w:sz w:val="24"/>
          <w:szCs w:val="24"/>
          <w:u w:val="single"/>
        </w:rPr>
        <w:tab/>
      </w:r>
      <w:r w:rsidR="005C68B9" w:rsidRPr="006844D3">
        <w:rPr>
          <w:rFonts w:cstheme="minorHAnsi"/>
          <w:sz w:val="24"/>
          <w:szCs w:val="24"/>
          <w:u w:val="single"/>
        </w:rPr>
        <w:t>_</w:t>
      </w:r>
      <w:r w:rsidRPr="006844D3">
        <w:rPr>
          <w:rFonts w:cstheme="minorHAnsi"/>
          <w:sz w:val="24"/>
          <w:szCs w:val="24"/>
        </w:rPr>
        <w:t xml:space="preserve">  Institutional Match:</w:t>
      </w:r>
      <w:r w:rsidRPr="006844D3">
        <w:rPr>
          <w:rFonts w:cstheme="minorHAnsi"/>
          <w:sz w:val="24"/>
          <w:szCs w:val="24"/>
          <w:u w:val="single"/>
        </w:rPr>
        <w:t xml:space="preserve">    $</w:t>
      </w:r>
      <w:r w:rsidRPr="006844D3">
        <w:rPr>
          <w:rFonts w:cstheme="minorHAnsi"/>
          <w:sz w:val="24"/>
          <w:szCs w:val="24"/>
          <w:u w:val="single"/>
        </w:rPr>
        <w:tab/>
      </w:r>
      <w:r w:rsidR="005C68B9" w:rsidRPr="006844D3">
        <w:rPr>
          <w:rFonts w:cstheme="minorHAnsi"/>
          <w:sz w:val="24"/>
          <w:szCs w:val="24"/>
          <w:u w:val="single"/>
        </w:rPr>
        <w:t>__</w:t>
      </w:r>
    </w:p>
    <w:p w14:paraId="6A32219F" w14:textId="77777777" w:rsidR="00195AA3" w:rsidRPr="006844D3" w:rsidRDefault="00195AA3" w:rsidP="00195AA3">
      <w:pPr>
        <w:tabs>
          <w:tab w:val="left" w:pos="540"/>
          <w:tab w:val="left" w:pos="8820"/>
        </w:tabs>
        <w:spacing w:after="0" w:line="240" w:lineRule="auto"/>
        <w:rPr>
          <w:rFonts w:cstheme="minorHAnsi"/>
          <w:sz w:val="24"/>
          <w:szCs w:val="24"/>
          <w:u w:val="single"/>
        </w:rPr>
      </w:pPr>
    </w:p>
    <w:p w14:paraId="2040B64B" w14:textId="77777777" w:rsidR="00195AA3" w:rsidRPr="006844D3" w:rsidRDefault="00195AA3" w:rsidP="00195AA3">
      <w:pPr>
        <w:tabs>
          <w:tab w:val="left" w:pos="540"/>
          <w:tab w:val="left" w:pos="8820"/>
        </w:tabs>
        <w:spacing w:after="0" w:line="240" w:lineRule="auto"/>
        <w:rPr>
          <w:rFonts w:cstheme="minorHAnsi"/>
          <w:sz w:val="24"/>
          <w:szCs w:val="24"/>
        </w:rPr>
      </w:pPr>
      <w:r w:rsidRPr="006844D3">
        <w:rPr>
          <w:rFonts w:cstheme="minorHAnsi"/>
          <w:sz w:val="24"/>
          <w:szCs w:val="24"/>
        </w:rPr>
        <w:t>**************************************************************************</w:t>
      </w:r>
    </w:p>
    <w:p w14:paraId="6D9E1371" w14:textId="77777777" w:rsidR="00A34AB5" w:rsidRPr="006844D3" w:rsidRDefault="00A34AB5" w:rsidP="00A34AB5">
      <w:pPr>
        <w:spacing w:after="0"/>
        <w:rPr>
          <w:rFonts w:cstheme="minorHAnsi"/>
          <w:sz w:val="20"/>
          <w:szCs w:val="20"/>
        </w:rPr>
      </w:pPr>
      <w:r w:rsidRPr="006844D3">
        <w:rPr>
          <w:rFonts w:cstheme="minorHAnsi"/>
          <w:b/>
          <w:sz w:val="20"/>
          <w:szCs w:val="20"/>
        </w:rPr>
        <w:t xml:space="preserve">Certification of Compliance with Applicable Executive Orders and U.S. Code: </w:t>
      </w:r>
      <w:r w:rsidRPr="006844D3">
        <w:rPr>
          <w:rFonts w:cstheme="minorHAns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6844D3">
        <w:rPr>
          <w:rFonts w:cstheme="minorHAnsi"/>
          <w:sz w:val="20"/>
          <w:szCs w:val="20"/>
        </w:rPr>
        <w:t xml:space="preserve">and </w:t>
      </w:r>
      <w:r w:rsidRPr="006844D3">
        <w:rPr>
          <w:rFonts w:cstheme="minorHAnsi"/>
          <w:sz w:val="20"/>
          <w:szCs w:val="20"/>
        </w:rPr>
        <w:t xml:space="preserve">does not have a federal tax liability or federal felony conviction (sections 544 and 543 of Public Law 112-55).  </w:t>
      </w:r>
    </w:p>
    <w:p w14:paraId="645CB8BB" w14:textId="77777777" w:rsidR="00195AA3" w:rsidRPr="006844D3" w:rsidRDefault="00195AA3" w:rsidP="00195AA3">
      <w:pPr>
        <w:tabs>
          <w:tab w:val="left" w:pos="540"/>
          <w:tab w:val="left" w:pos="8820"/>
        </w:tabs>
        <w:spacing w:after="0" w:line="240" w:lineRule="auto"/>
        <w:rPr>
          <w:rFonts w:cstheme="minorHAnsi"/>
          <w:sz w:val="24"/>
          <w:szCs w:val="24"/>
        </w:rPr>
      </w:pPr>
    </w:p>
    <w:p w14:paraId="5427C050" w14:textId="77777777" w:rsidR="00195AA3" w:rsidRPr="006844D3" w:rsidRDefault="00135FE2" w:rsidP="00195AA3">
      <w:pPr>
        <w:tabs>
          <w:tab w:val="left" w:pos="540"/>
          <w:tab w:val="left" w:pos="8820"/>
        </w:tabs>
        <w:spacing w:after="0" w:line="240" w:lineRule="auto"/>
        <w:outlineLvl w:val="0"/>
        <w:rPr>
          <w:rFonts w:cstheme="minorHAnsi"/>
          <w:sz w:val="24"/>
          <w:szCs w:val="24"/>
        </w:rPr>
      </w:pPr>
      <w:r w:rsidRPr="006844D3">
        <w:rPr>
          <w:rFonts w:cstheme="minorHAnsi"/>
          <w:sz w:val="24"/>
          <w:szCs w:val="24"/>
        </w:rPr>
        <w:t>8</w:t>
      </w:r>
      <w:r w:rsidR="00195AA3" w:rsidRPr="006844D3">
        <w:rPr>
          <w:rFonts w:cstheme="minorHAnsi"/>
          <w:sz w:val="24"/>
          <w:szCs w:val="24"/>
        </w:rPr>
        <w:t>.</w:t>
      </w:r>
      <w:r w:rsidR="00195AA3" w:rsidRPr="006844D3">
        <w:rPr>
          <w:rFonts w:cstheme="minorHAnsi"/>
          <w:sz w:val="24"/>
          <w:szCs w:val="24"/>
        </w:rPr>
        <w:tab/>
        <w:t>Signature of Principal Investigator:</w:t>
      </w:r>
      <w:r w:rsidR="00195AA3" w:rsidRPr="006844D3">
        <w:rPr>
          <w:rFonts w:cstheme="minorHAnsi"/>
          <w:sz w:val="24"/>
          <w:szCs w:val="24"/>
          <w:u w:val="single"/>
        </w:rPr>
        <w:tab/>
      </w:r>
    </w:p>
    <w:p w14:paraId="1409A9DD" w14:textId="77777777" w:rsidR="00195AA3" w:rsidRPr="006844D3" w:rsidRDefault="00195AA3" w:rsidP="00195AA3">
      <w:pPr>
        <w:tabs>
          <w:tab w:val="left" w:pos="540"/>
          <w:tab w:val="left" w:pos="8820"/>
        </w:tabs>
        <w:spacing w:after="0" w:line="240" w:lineRule="auto"/>
        <w:rPr>
          <w:rFonts w:cstheme="minorHAnsi"/>
          <w:sz w:val="24"/>
          <w:szCs w:val="24"/>
        </w:rPr>
      </w:pPr>
    </w:p>
    <w:p w14:paraId="51C62CDF" w14:textId="77777777" w:rsidR="00195AA3" w:rsidRPr="006844D3" w:rsidRDefault="00135FE2" w:rsidP="00195AA3">
      <w:pPr>
        <w:tabs>
          <w:tab w:val="left" w:pos="540"/>
          <w:tab w:val="left" w:pos="8820"/>
        </w:tabs>
        <w:spacing w:after="0" w:line="240" w:lineRule="auto"/>
        <w:outlineLvl w:val="0"/>
        <w:rPr>
          <w:rFonts w:cstheme="minorHAnsi"/>
          <w:sz w:val="24"/>
          <w:szCs w:val="24"/>
          <w:u w:val="single"/>
        </w:rPr>
      </w:pPr>
      <w:r w:rsidRPr="006844D3">
        <w:rPr>
          <w:rFonts w:cstheme="minorHAnsi"/>
          <w:sz w:val="24"/>
          <w:szCs w:val="24"/>
        </w:rPr>
        <w:t>9</w:t>
      </w:r>
      <w:r w:rsidR="00195AA3" w:rsidRPr="006844D3">
        <w:rPr>
          <w:rFonts w:cstheme="minorHAnsi"/>
          <w:sz w:val="24"/>
          <w:szCs w:val="24"/>
        </w:rPr>
        <w:t>.</w:t>
      </w:r>
      <w:r w:rsidR="00195AA3" w:rsidRPr="006844D3">
        <w:rPr>
          <w:rFonts w:cstheme="minorHAnsi"/>
          <w:sz w:val="24"/>
          <w:szCs w:val="24"/>
        </w:rPr>
        <w:tab/>
      </w:r>
      <w:r w:rsidRPr="006844D3">
        <w:rPr>
          <w:rFonts w:cstheme="minorHAnsi"/>
          <w:sz w:val="24"/>
          <w:szCs w:val="24"/>
        </w:rPr>
        <w:t>N</w:t>
      </w:r>
      <w:r w:rsidR="00195AA3" w:rsidRPr="006844D3">
        <w:rPr>
          <w:rFonts w:cstheme="minorHAnsi"/>
          <w:sz w:val="24"/>
          <w:szCs w:val="24"/>
        </w:rPr>
        <w:t>ame of Authorized Institutional Rep:</w:t>
      </w:r>
      <w:r w:rsidR="00195AA3" w:rsidRPr="006844D3">
        <w:rPr>
          <w:rFonts w:cstheme="minorHAnsi"/>
          <w:sz w:val="24"/>
          <w:szCs w:val="24"/>
          <w:u w:val="single"/>
        </w:rPr>
        <w:tab/>
      </w:r>
    </w:p>
    <w:p w14:paraId="3AB43995" w14:textId="77777777" w:rsidR="00195AA3" w:rsidRPr="006844D3" w:rsidRDefault="00195AA3" w:rsidP="00195AA3">
      <w:pPr>
        <w:tabs>
          <w:tab w:val="left" w:pos="540"/>
          <w:tab w:val="left" w:pos="8820"/>
        </w:tabs>
        <w:spacing w:after="0" w:line="240" w:lineRule="auto"/>
        <w:outlineLvl w:val="0"/>
        <w:rPr>
          <w:rFonts w:cstheme="minorHAnsi"/>
          <w:sz w:val="24"/>
          <w:szCs w:val="24"/>
        </w:rPr>
      </w:pPr>
    </w:p>
    <w:p w14:paraId="2F11E96A" w14:textId="77777777" w:rsidR="00195AA3" w:rsidRPr="006844D3" w:rsidRDefault="00195AA3" w:rsidP="00195AA3">
      <w:pPr>
        <w:tabs>
          <w:tab w:val="left" w:pos="540"/>
          <w:tab w:val="left" w:pos="8820"/>
        </w:tabs>
        <w:spacing w:after="0" w:line="240" w:lineRule="auto"/>
        <w:outlineLvl w:val="0"/>
        <w:rPr>
          <w:rFonts w:cstheme="minorHAnsi"/>
          <w:sz w:val="24"/>
          <w:szCs w:val="24"/>
          <w:u w:val="single"/>
        </w:rPr>
      </w:pPr>
      <w:r w:rsidRPr="006844D3">
        <w:rPr>
          <w:rFonts w:cstheme="minorHAnsi"/>
          <w:sz w:val="24"/>
          <w:szCs w:val="24"/>
        </w:rPr>
        <w:t>10.</w:t>
      </w:r>
      <w:r w:rsidRPr="006844D3">
        <w:rPr>
          <w:rFonts w:cstheme="minorHAnsi"/>
          <w:sz w:val="24"/>
          <w:szCs w:val="24"/>
        </w:rPr>
        <w:tab/>
        <w:t>Signature of Authorized Institutional Rep:</w:t>
      </w:r>
      <w:r w:rsidRPr="006844D3">
        <w:rPr>
          <w:rFonts w:cstheme="minorHAnsi"/>
          <w:sz w:val="24"/>
          <w:szCs w:val="24"/>
          <w:u w:val="single"/>
        </w:rPr>
        <w:tab/>
      </w:r>
    </w:p>
    <w:p w14:paraId="5D344AA4" w14:textId="77777777" w:rsidR="00195AA3" w:rsidRPr="006844D3" w:rsidRDefault="00195AA3" w:rsidP="00195AA3">
      <w:pPr>
        <w:tabs>
          <w:tab w:val="left" w:pos="540"/>
          <w:tab w:val="left" w:pos="8820"/>
        </w:tabs>
        <w:spacing w:after="0" w:line="240" w:lineRule="auto"/>
        <w:outlineLvl w:val="0"/>
        <w:rPr>
          <w:rFonts w:cstheme="minorHAnsi"/>
          <w:sz w:val="24"/>
          <w:szCs w:val="24"/>
          <w:u w:val="single"/>
        </w:rPr>
      </w:pPr>
    </w:p>
    <w:p w14:paraId="3A206C31" w14:textId="77777777" w:rsidR="00195AA3" w:rsidRPr="006844D3" w:rsidRDefault="00195AA3" w:rsidP="00195AA3">
      <w:pPr>
        <w:tabs>
          <w:tab w:val="left" w:pos="540"/>
          <w:tab w:val="left" w:pos="8820"/>
        </w:tabs>
        <w:spacing w:after="0" w:line="240" w:lineRule="auto"/>
        <w:outlineLvl w:val="0"/>
        <w:rPr>
          <w:rFonts w:cstheme="minorHAnsi"/>
          <w:sz w:val="24"/>
          <w:szCs w:val="24"/>
        </w:rPr>
      </w:pPr>
      <w:r w:rsidRPr="006844D3">
        <w:rPr>
          <w:rFonts w:cstheme="minorHAnsi"/>
          <w:sz w:val="24"/>
          <w:szCs w:val="24"/>
        </w:rPr>
        <w:t xml:space="preserve">11. </w:t>
      </w:r>
      <w:r w:rsidRPr="006844D3">
        <w:rPr>
          <w:rFonts w:cstheme="minorHAnsi"/>
          <w:sz w:val="24"/>
          <w:szCs w:val="24"/>
        </w:rPr>
        <w:tab/>
        <w:t>Date</w:t>
      </w:r>
      <w:r w:rsidR="00135FE2" w:rsidRPr="006844D3">
        <w:rPr>
          <w:rFonts w:cstheme="minorHAnsi"/>
          <w:sz w:val="24"/>
          <w:szCs w:val="24"/>
        </w:rPr>
        <w:t xml:space="preserve"> Signed</w:t>
      </w:r>
      <w:r w:rsidRPr="006844D3">
        <w:rPr>
          <w:rFonts w:cstheme="minorHAnsi"/>
          <w:sz w:val="24"/>
          <w:szCs w:val="24"/>
        </w:rPr>
        <w:t>: __________________________________________________________</w:t>
      </w:r>
    </w:p>
    <w:p w14:paraId="08E35BE3" w14:textId="77777777" w:rsidR="00195AA3" w:rsidRPr="006844D3" w:rsidRDefault="00195AA3" w:rsidP="00195AA3">
      <w:pPr>
        <w:tabs>
          <w:tab w:val="left" w:pos="540"/>
          <w:tab w:val="left" w:pos="8820"/>
        </w:tabs>
        <w:spacing w:after="0" w:line="240" w:lineRule="auto"/>
        <w:jc w:val="right"/>
        <w:rPr>
          <w:rFonts w:cstheme="minorHAnsi"/>
          <w:sz w:val="24"/>
          <w:szCs w:val="24"/>
        </w:rPr>
      </w:pPr>
    </w:p>
    <w:p w14:paraId="1548BCE7" w14:textId="3A338EE9" w:rsidR="00195AA3" w:rsidRPr="006844D3" w:rsidRDefault="00195AA3" w:rsidP="00195AA3">
      <w:pPr>
        <w:spacing w:after="0" w:line="240" w:lineRule="auto"/>
        <w:rPr>
          <w:rFonts w:cstheme="minorHAnsi"/>
          <w:sz w:val="24"/>
          <w:szCs w:val="24"/>
        </w:rPr>
      </w:pPr>
    </w:p>
    <w:p w14:paraId="2283AE8E" w14:textId="77777777" w:rsidR="00135FE2" w:rsidRPr="006844D3" w:rsidRDefault="00135FE2" w:rsidP="00135FE2">
      <w:pPr>
        <w:keepNext/>
        <w:spacing w:after="120"/>
        <w:jc w:val="center"/>
        <w:rPr>
          <w:rFonts w:cstheme="minorHAnsi"/>
          <w:sz w:val="32"/>
          <w:szCs w:val="32"/>
        </w:rPr>
      </w:pPr>
      <w:r w:rsidRPr="006844D3">
        <w:rPr>
          <w:rFonts w:cstheme="minorHAnsi"/>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6844D3" w14:paraId="55985A7B"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0CC3FC0" w14:textId="77777777" w:rsidR="00135FE2" w:rsidRPr="006844D3" w:rsidRDefault="00135FE2" w:rsidP="00135FE2">
            <w:pPr>
              <w:tabs>
                <w:tab w:val="left" w:pos="900"/>
              </w:tabs>
              <w:ind w:left="1620" w:hanging="1620"/>
              <w:rPr>
                <w:rFonts w:cstheme="minorHAnsi"/>
                <w:sz w:val="20"/>
                <w:szCs w:val="20"/>
              </w:rPr>
            </w:pPr>
            <w:r w:rsidRPr="006844D3">
              <w:rPr>
                <w:rFonts w:cstheme="minorHAnsi"/>
                <w:sz w:val="20"/>
                <w:szCs w:val="20"/>
              </w:rPr>
              <w:t>NAME OF INSTITUTION (INCLUDE BRANCH/CAMPUS AND SCHOOL OR DIVISION)</w:t>
            </w:r>
          </w:p>
          <w:p w14:paraId="26B66B23" w14:textId="77777777" w:rsidR="00135FE2" w:rsidRPr="006844D3" w:rsidRDefault="00135FE2" w:rsidP="00135FE2">
            <w:pPr>
              <w:tabs>
                <w:tab w:val="left" w:pos="900"/>
              </w:tabs>
              <w:ind w:left="1620" w:hanging="1620"/>
              <w:rPr>
                <w:rFonts w:cstheme="minorHAnsi"/>
                <w:sz w:val="20"/>
                <w:szCs w:val="20"/>
              </w:rPr>
            </w:pPr>
          </w:p>
          <w:p w14:paraId="3F38F502" w14:textId="77777777" w:rsidR="004B2665" w:rsidRPr="006844D3" w:rsidRDefault="004B2665" w:rsidP="00135FE2">
            <w:pPr>
              <w:tabs>
                <w:tab w:val="left" w:pos="900"/>
              </w:tabs>
              <w:ind w:left="1620" w:hanging="1620"/>
              <w:rPr>
                <w:rFonts w:cstheme="minorHAnsi"/>
                <w:sz w:val="20"/>
                <w:szCs w:val="20"/>
              </w:rPr>
            </w:pPr>
          </w:p>
          <w:p w14:paraId="071C18A9" w14:textId="77777777" w:rsidR="00135FE2" w:rsidRPr="006844D3" w:rsidRDefault="00135FE2" w:rsidP="00135FE2">
            <w:pPr>
              <w:tabs>
                <w:tab w:val="left" w:pos="900"/>
              </w:tabs>
              <w:ind w:left="1620" w:hanging="1620"/>
              <w:rPr>
                <w:rFonts w:cstheme="minorHAnsi"/>
                <w:sz w:val="20"/>
                <w:szCs w:val="20"/>
              </w:rPr>
            </w:pPr>
          </w:p>
          <w:p w14:paraId="5BEAB115" w14:textId="77777777" w:rsidR="00135FE2" w:rsidRPr="006844D3" w:rsidRDefault="00135FE2" w:rsidP="00135FE2">
            <w:pPr>
              <w:tabs>
                <w:tab w:val="left" w:pos="900"/>
              </w:tabs>
              <w:ind w:left="1620" w:hanging="1620"/>
              <w:rPr>
                <w:rFonts w:cstheme="minorHAnsi"/>
                <w:sz w:val="20"/>
                <w:szCs w:val="20"/>
              </w:rPr>
            </w:pPr>
          </w:p>
        </w:tc>
      </w:tr>
      <w:tr w:rsidR="00135FE2" w:rsidRPr="006844D3" w14:paraId="47C89F79"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50D3F115" w14:textId="77777777" w:rsidR="00135FE2" w:rsidRPr="006844D3" w:rsidRDefault="00135FE2" w:rsidP="00135FE2">
            <w:pPr>
              <w:tabs>
                <w:tab w:val="left" w:pos="900"/>
              </w:tabs>
              <w:ind w:left="1620" w:hanging="1620"/>
              <w:rPr>
                <w:rFonts w:cstheme="minorHAnsi"/>
                <w:sz w:val="20"/>
                <w:szCs w:val="20"/>
              </w:rPr>
            </w:pPr>
            <w:r w:rsidRPr="006844D3">
              <w:rPr>
                <w:rFonts w:cstheme="minorHAnsi"/>
                <w:sz w:val="20"/>
                <w:szCs w:val="20"/>
              </w:rPr>
              <w:t>PRINCIPAL INVESTIGATOR</w:t>
            </w:r>
            <w:r w:rsidR="004B2665" w:rsidRPr="006844D3">
              <w:rPr>
                <w:rFonts w:cstheme="minorHAnsi"/>
                <w:sz w:val="20"/>
                <w:szCs w:val="20"/>
              </w:rPr>
              <w:t xml:space="preserve"> NAME, TITLE, ADDRESS, PHONE, EMAIL</w:t>
            </w:r>
          </w:p>
          <w:p w14:paraId="6DD488A5" w14:textId="77777777" w:rsidR="004B2665" w:rsidRPr="006844D3" w:rsidRDefault="004B2665" w:rsidP="00135FE2">
            <w:pPr>
              <w:tabs>
                <w:tab w:val="left" w:pos="900"/>
              </w:tabs>
              <w:ind w:left="1620" w:hanging="1620"/>
              <w:rPr>
                <w:rFonts w:cstheme="minorHAnsi"/>
                <w:sz w:val="20"/>
                <w:szCs w:val="20"/>
              </w:rPr>
            </w:pPr>
          </w:p>
          <w:p w14:paraId="0D8B0FDD" w14:textId="77777777" w:rsidR="004B2665" w:rsidRPr="006844D3" w:rsidRDefault="004B2665" w:rsidP="00135FE2">
            <w:pPr>
              <w:tabs>
                <w:tab w:val="left" w:pos="900"/>
              </w:tabs>
              <w:ind w:left="1620" w:hanging="1620"/>
              <w:rPr>
                <w:rFonts w:cstheme="minorHAnsi"/>
                <w:sz w:val="20"/>
                <w:szCs w:val="20"/>
              </w:rPr>
            </w:pPr>
          </w:p>
          <w:p w14:paraId="2AEC56BF" w14:textId="77777777" w:rsidR="00135FE2" w:rsidRPr="006844D3" w:rsidRDefault="00135FE2" w:rsidP="00135FE2">
            <w:pPr>
              <w:tabs>
                <w:tab w:val="left" w:pos="900"/>
              </w:tabs>
              <w:rPr>
                <w:rFonts w:cstheme="minorHAnsi"/>
                <w:sz w:val="20"/>
                <w:szCs w:val="20"/>
              </w:rPr>
            </w:pPr>
          </w:p>
        </w:tc>
      </w:tr>
      <w:tr w:rsidR="00135FE2" w:rsidRPr="006844D3" w14:paraId="338CCF75"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69AC6BC" w14:textId="77777777" w:rsidR="00135FE2" w:rsidRPr="006844D3" w:rsidRDefault="00135FE2" w:rsidP="00135FE2">
            <w:pPr>
              <w:tabs>
                <w:tab w:val="left" w:pos="900"/>
              </w:tabs>
              <w:ind w:left="1620" w:hanging="1620"/>
              <w:rPr>
                <w:rFonts w:cstheme="minorHAnsi"/>
                <w:sz w:val="20"/>
                <w:szCs w:val="20"/>
              </w:rPr>
            </w:pPr>
            <w:r w:rsidRPr="006844D3">
              <w:rPr>
                <w:rFonts w:cstheme="minorHAnsi"/>
                <w:sz w:val="20"/>
                <w:szCs w:val="20"/>
              </w:rPr>
              <w:t>PROJECT TITLE</w:t>
            </w:r>
          </w:p>
          <w:p w14:paraId="2AC71C13" w14:textId="77777777" w:rsidR="00135FE2" w:rsidRPr="006844D3" w:rsidRDefault="00135FE2" w:rsidP="00135FE2">
            <w:pPr>
              <w:tabs>
                <w:tab w:val="left" w:pos="900"/>
              </w:tabs>
              <w:ind w:left="1620" w:hanging="1620"/>
              <w:rPr>
                <w:rFonts w:cstheme="minorHAnsi"/>
                <w:sz w:val="20"/>
                <w:szCs w:val="20"/>
              </w:rPr>
            </w:pPr>
          </w:p>
        </w:tc>
      </w:tr>
      <w:tr w:rsidR="00135FE2" w:rsidRPr="006844D3" w14:paraId="43BC1BF2"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BFF8B14" w14:textId="77777777" w:rsidR="00135FE2" w:rsidRPr="006844D3" w:rsidRDefault="00135FE2" w:rsidP="00135FE2">
            <w:pPr>
              <w:tabs>
                <w:tab w:val="left" w:pos="900"/>
              </w:tabs>
              <w:ind w:left="1620" w:hanging="1620"/>
              <w:rPr>
                <w:rFonts w:cstheme="minorHAnsi"/>
                <w:sz w:val="20"/>
                <w:szCs w:val="20"/>
              </w:rPr>
            </w:pPr>
            <w:r w:rsidRPr="006844D3">
              <w:rPr>
                <w:rFonts w:cstheme="minorHAnsi"/>
                <w:sz w:val="20"/>
                <w:szCs w:val="20"/>
              </w:rPr>
              <w:t>PROPOSED PROJECT START DATE</w:t>
            </w:r>
          </w:p>
          <w:p w14:paraId="5587545B" w14:textId="77777777" w:rsidR="00135FE2" w:rsidRPr="006844D3" w:rsidRDefault="00135FE2" w:rsidP="00135FE2">
            <w:pPr>
              <w:tabs>
                <w:tab w:val="left" w:pos="900"/>
              </w:tabs>
              <w:ind w:left="1620" w:hanging="1620"/>
              <w:rPr>
                <w:rFonts w:cstheme="minorHAnsi"/>
                <w:sz w:val="20"/>
                <w:szCs w:val="20"/>
              </w:rPr>
            </w:pPr>
          </w:p>
        </w:tc>
      </w:tr>
      <w:tr w:rsidR="00135FE2" w:rsidRPr="006844D3" w14:paraId="55A79CC2"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288FA8B" w14:textId="77777777" w:rsidR="00135FE2" w:rsidRPr="006844D3" w:rsidRDefault="00135FE2" w:rsidP="00135FE2">
            <w:pPr>
              <w:tabs>
                <w:tab w:val="left" w:pos="900"/>
              </w:tabs>
              <w:ind w:left="1620" w:hanging="1620"/>
              <w:rPr>
                <w:rFonts w:cstheme="minorHAnsi"/>
                <w:sz w:val="20"/>
                <w:szCs w:val="20"/>
              </w:rPr>
            </w:pPr>
            <w:r w:rsidRPr="006844D3">
              <w:rPr>
                <w:rFonts w:cstheme="minorHAnsi"/>
                <w:sz w:val="20"/>
                <w:szCs w:val="20"/>
              </w:rPr>
              <w:t>ABSTRACT (DO NOT EXCEED 250 WORDS)</w:t>
            </w:r>
          </w:p>
          <w:p w14:paraId="7C0061FC" w14:textId="77777777" w:rsidR="00135FE2" w:rsidRPr="006844D3" w:rsidRDefault="00135FE2" w:rsidP="00135FE2">
            <w:pPr>
              <w:tabs>
                <w:tab w:val="left" w:pos="900"/>
              </w:tabs>
              <w:ind w:left="1620" w:hanging="1620"/>
              <w:rPr>
                <w:rFonts w:cstheme="minorHAnsi"/>
                <w:sz w:val="20"/>
                <w:szCs w:val="20"/>
              </w:rPr>
            </w:pPr>
          </w:p>
          <w:p w14:paraId="35BC094B" w14:textId="77777777" w:rsidR="00135FE2" w:rsidRPr="006844D3" w:rsidRDefault="00135FE2" w:rsidP="00135FE2">
            <w:pPr>
              <w:tabs>
                <w:tab w:val="left" w:pos="900"/>
              </w:tabs>
              <w:ind w:left="1620" w:hanging="1620"/>
              <w:rPr>
                <w:rFonts w:cstheme="minorHAnsi"/>
                <w:sz w:val="20"/>
                <w:szCs w:val="20"/>
              </w:rPr>
            </w:pPr>
          </w:p>
          <w:p w14:paraId="09BD48C2" w14:textId="77777777" w:rsidR="004B2665" w:rsidRPr="006844D3" w:rsidRDefault="004B2665" w:rsidP="00135FE2">
            <w:pPr>
              <w:tabs>
                <w:tab w:val="left" w:pos="900"/>
              </w:tabs>
              <w:ind w:left="1620" w:hanging="1620"/>
              <w:rPr>
                <w:rFonts w:cstheme="minorHAnsi"/>
                <w:sz w:val="20"/>
                <w:szCs w:val="20"/>
              </w:rPr>
            </w:pPr>
          </w:p>
          <w:p w14:paraId="3D9CEB08" w14:textId="77777777" w:rsidR="004B2665" w:rsidRPr="006844D3" w:rsidRDefault="004B2665" w:rsidP="00135FE2">
            <w:pPr>
              <w:tabs>
                <w:tab w:val="left" w:pos="900"/>
              </w:tabs>
              <w:ind w:left="1620" w:hanging="1620"/>
              <w:rPr>
                <w:rFonts w:cstheme="minorHAnsi"/>
                <w:sz w:val="20"/>
                <w:szCs w:val="20"/>
              </w:rPr>
            </w:pPr>
          </w:p>
          <w:p w14:paraId="47F1605B" w14:textId="77777777" w:rsidR="00135FE2" w:rsidRPr="006844D3" w:rsidRDefault="00135FE2" w:rsidP="00135FE2">
            <w:pPr>
              <w:tabs>
                <w:tab w:val="left" w:pos="900"/>
              </w:tabs>
              <w:ind w:left="1620" w:hanging="1620"/>
              <w:rPr>
                <w:rFonts w:cstheme="minorHAnsi"/>
                <w:sz w:val="20"/>
                <w:szCs w:val="20"/>
              </w:rPr>
            </w:pPr>
          </w:p>
          <w:p w14:paraId="120A63B8" w14:textId="77777777" w:rsidR="00135FE2" w:rsidRPr="006844D3" w:rsidRDefault="00135FE2" w:rsidP="00135FE2">
            <w:pPr>
              <w:tabs>
                <w:tab w:val="left" w:pos="900"/>
              </w:tabs>
              <w:ind w:left="1620" w:hanging="1620"/>
              <w:rPr>
                <w:rFonts w:cstheme="minorHAnsi"/>
                <w:sz w:val="20"/>
                <w:szCs w:val="20"/>
              </w:rPr>
            </w:pPr>
          </w:p>
          <w:p w14:paraId="33A04975" w14:textId="77777777" w:rsidR="00135FE2" w:rsidRPr="006844D3" w:rsidRDefault="00135FE2" w:rsidP="00135FE2">
            <w:pPr>
              <w:tabs>
                <w:tab w:val="left" w:pos="900"/>
              </w:tabs>
              <w:ind w:left="1620" w:hanging="1620"/>
              <w:rPr>
                <w:rFonts w:cstheme="minorHAnsi"/>
                <w:sz w:val="20"/>
                <w:szCs w:val="20"/>
              </w:rPr>
            </w:pPr>
          </w:p>
          <w:p w14:paraId="4EA73E8B" w14:textId="77777777" w:rsidR="00135FE2" w:rsidRPr="006844D3" w:rsidRDefault="00135FE2" w:rsidP="00135FE2">
            <w:pPr>
              <w:tabs>
                <w:tab w:val="left" w:pos="900"/>
              </w:tabs>
              <w:ind w:left="1620" w:hanging="1620"/>
              <w:rPr>
                <w:rFonts w:cstheme="minorHAnsi"/>
                <w:sz w:val="20"/>
                <w:szCs w:val="20"/>
              </w:rPr>
            </w:pPr>
          </w:p>
          <w:p w14:paraId="01173F0E" w14:textId="77777777" w:rsidR="00135FE2" w:rsidRPr="006844D3" w:rsidRDefault="00135FE2" w:rsidP="00135FE2">
            <w:pPr>
              <w:tabs>
                <w:tab w:val="left" w:pos="900"/>
              </w:tabs>
              <w:ind w:left="1620" w:hanging="1620"/>
              <w:rPr>
                <w:rFonts w:cstheme="minorHAnsi"/>
                <w:sz w:val="20"/>
                <w:szCs w:val="20"/>
              </w:rPr>
            </w:pPr>
          </w:p>
          <w:p w14:paraId="73DAA66B" w14:textId="77777777" w:rsidR="00135FE2" w:rsidRPr="006844D3" w:rsidRDefault="00135FE2" w:rsidP="00135FE2">
            <w:pPr>
              <w:tabs>
                <w:tab w:val="left" w:pos="900"/>
              </w:tabs>
              <w:ind w:left="1620" w:hanging="1620"/>
              <w:rPr>
                <w:rFonts w:cstheme="minorHAnsi"/>
                <w:sz w:val="20"/>
                <w:szCs w:val="20"/>
              </w:rPr>
            </w:pPr>
          </w:p>
          <w:p w14:paraId="262F48C4" w14:textId="77777777" w:rsidR="00135FE2" w:rsidRPr="006844D3" w:rsidRDefault="00135FE2" w:rsidP="00135FE2">
            <w:pPr>
              <w:tabs>
                <w:tab w:val="left" w:pos="900"/>
              </w:tabs>
              <w:ind w:left="1620" w:hanging="1620"/>
              <w:rPr>
                <w:rFonts w:cstheme="minorHAnsi"/>
                <w:sz w:val="20"/>
                <w:szCs w:val="20"/>
              </w:rPr>
            </w:pPr>
          </w:p>
          <w:p w14:paraId="7F0749D0" w14:textId="77777777" w:rsidR="00135FE2" w:rsidRPr="006844D3" w:rsidRDefault="00135FE2" w:rsidP="00135FE2">
            <w:pPr>
              <w:tabs>
                <w:tab w:val="left" w:pos="900"/>
              </w:tabs>
              <w:ind w:left="1620" w:hanging="1620"/>
              <w:rPr>
                <w:rFonts w:cstheme="minorHAnsi"/>
                <w:sz w:val="20"/>
                <w:szCs w:val="20"/>
              </w:rPr>
            </w:pPr>
          </w:p>
        </w:tc>
      </w:tr>
    </w:tbl>
    <w:p w14:paraId="1A35A368" w14:textId="77777777" w:rsidR="005806C5" w:rsidRPr="006844D3" w:rsidRDefault="005806C5" w:rsidP="00195AA3">
      <w:pPr>
        <w:spacing w:after="0" w:line="240" w:lineRule="auto"/>
        <w:jc w:val="center"/>
        <w:rPr>
          <w:rFonts w:cstheme="minorHAnsi"/>
          <w:sz w:val="24"/>
          <w:szCs w:val="24"/>
        </w:rPr>
      </w:pPr>
    </w:p>
    <w:p w14:paraId="16CA99F6" w14:textId="77777777" w:rsidR="00135FE2" w:rsidRPr="006844D3" w:rsidRDefault="00135FE2">
      <w:pPr>
        <w:rPr>
          <w:rFonts w:cstheme="minorHAnsi"/>
          <w:sz w:val="24"/>
          <w:szCs w:val="24"/>
        </w:rPr>
      </w:pPr>
      <w:r w:rsidRPr="006844D3">
        <w:rPr>
          <w:rFonts w:cstheme="minorHAnsi"/>
          <w:sz w:val="24"/>
          <w:szCs w:val="24"/>
        </w:rPr>
        <w:br w:type="page"/>
      </w:r>
    </w:p>
    <w:p w14:paraId="75812949" w14:textId="77777777" w:rsidR="00135FE2" w:rsidRPr="006844D3" w:rsidRDefault="00135FE2" w:rsidP="00135FE2">
      <w:pPr>
        <w:keepNext/>
        <w:spacing w:after="120"/>
        <w:jc w:val="center"/>
        <w:rPr>
          <w:rFonts w:cstheme="minorHAnsi"/>
          <w:sz w:val="32"/>
          <w:szCs w:val="32"/>
        </w:rPr>
      </w:pPr>
      <w:r w:rsidRPr="006844D3">
        <w:rPr>
          <w:rFonts w:cstheme="minorHAnsi"/>
          <w:sz w:val="32"/>
          <w:szCs w:val="32"/>
        </w:rPr>
        <w:lastRenderedPageBreak/>
        <w:t xml:space="preserve">Prior LaSPACE Awards </w:t>
      </w:r>
    </w:p>
    <w:p w14:paraId="7719DB30" w14:textId="77777777" w:rsidR="004D32DA" w:rsidRPr="006844D3" w:rsidRDefault="004D32DA" w:rsidP="00135FE2">
      <w:pPr>
        <w:keepNext/>
        <w:spacing w:after="120"/>
        <w:jc w:val="center"/>
        <w:rPr>
          <w:rFonts w:cstheme="minorHAnsi"/>
          <w:sz w:val="16"/>
          <w:szCs w:val="16"/>
        </w:rPr>
      </w:pPr>
      <w:r w:rsidRPr="006844D3">
        <w:rPr>
          <w:rFonts w:cstheme="minorHAnsi"/>
          <w:sz w:val="16"/>
          <w:szCs w:val="16"/>
        </w:rPr>
        <w:t>(For the last 5 years)</w:t>
      </w:r>
    </w:p>
    <w:p w14:paraId="35FAC270" w14:textId="77777777" w:rsidR="00135FE2" w:rsidRPr="006844D3" w:rsidRDefault="00135FE2" w:rsidP="00135FE2">
      <w:pPr>
        <w:spacing w:after="0" w:line="240" w:lineRule="auto"/>
        <w:rPr>
          <w:rFonts w:cstheme="minorHAnsi"/>
          <w:sz w:val="24"/>
          <w:szCs w:val="24"/>
        </w:rPr>
      </w:pPr>
    </w:p>
    <w:p w14:paraId="70022238"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For each prior LaSPACE award, as a PI or a Co-I please provide the following:</w:t>
      </w:r>
    </w:p>
    <w:p w14:paraId="1CE7AEE3" w14:textId="77777777" w:rsidR="00135FE2" w:rsidRPr="006844D3" w:rsidRDefault="00135FE2" w:rsidP="00135FE2">
      <w:pPr>
        <w:spacing w:after="0" w:line="240" w:lineRule="auto"/>
        <w:rPr>
          <w:rFonts w:cstheme="minorHAnsi"/>
          <w:sz w:val="24"/>
          <w:szCs w:val="24"/>
        </w:rPr>
      </w:pPr>
    </w:p>
    <w:p w14:paraId="7F2D0DB5"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1.</w:t>
      </w:r>
      <w:r w:rsidRPr="006844D3">
        <w:rPr>
          <w:rFonts w:cstheme="minorHAnsi"/>
          <w:sz w:val="24"/>
          <w:szCs w:val="24"/>
        </w:rPr>
        <w:tab/>
        <w:t xml:space="preserve">Project Title:  </w:t>
      </w:r>
      <w:r w:rsidRPr="006844D3">
        <w:rPr>
          <w:rFonts w:cstheme="minorHAnsi"/>
          <w:sz w:val="24"/>
          <w:szCs w:val="24"/>
        </w:rPr>
        <w:tab/>
      </w:r>
    </w:p>
    <w:p w14:paraId="7E73D163" w14:textId="77777777" w:rsidR="00135FE2" w:rsidRPr="006844D3" w:rsidRDefault="00135FE2" w:rsidP="00135FE2">
      <w:pPr>
        <w:spacing w:after="0" w:line="240" w:lineRule="auto"/>
        <w:rPr>
          <w:rFonts w:cstheme="minorHAnsi"/>
          <w:sz w:val="24"/>
          <w:szCs w:val="24"/>
        </w:rPr>
      </w:pPr>
    </w:p>
    <w:p w14:paraId="3C34ADE3"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2.</w:t>
      </w:r>
      <w:r w:rsidRPr="006844D3">
        <w:rPr>
          <w:rFonts w:cstheme="minorHAnsi"/>
          <w:sz w:val="24"/>
          <w:szCs w:val="24"/>
        </w:rPr>
        <w:tab/>
        <w:t xml:space="preserve">Dates:  </w:t>
      </w:r>
      <w:r w:rsidRPr="006844D3">
        <w:rPr>
          <w:rFonts w:cstheme="minorHAnsi"/>
          <w:sz w:val="24"/>
          <w:szCs w:val="24"/>
        </w:rPr>
        <w:tab/>
      </w:r>
      <w:r w:rsidRPr="006844D3">
        <w:rPr>
          <w:rFonts w:cstheme="minorHAnsi"/>
          <w:sz w:val="24"/>
          <w:szCs w:val="24"/>
        </w:rPr>
        <w:tab/>
      </w:r>
    </w:p>
    <w:p w14:paraId="4BFFBF19" w14:textId="77777777" w:rsidR="00135FE2" w:rsidRPr="006844D3" w:rsidRDefault="00135FE2" w:rsidP="00135FE2">
      <w:pPr>
        <w:spacing w:after="0" w:line="240" w:lineRule="auto"/>
        <w:rPr>
          <w:rFonts w:cstheme="minorHAnsi"/>
          <w:sz w:val="24"/>
          <w:szCs w:val="24"/>
        </w:rPr>
      </w:pPr>
    </w:p>
    <w:p w14:paraId="2D52EF8F"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3.</w:t>
      </w:r>
      <w:r w:rsidRPr="006844D3">
        <w:rPr>
          <w:rFonts w:cstheme="minorHAnsi"/>
          <w:sz w:val="24"/>
          <w:szCs w:val="24"/>
        </w:rPr>
        <w:tab/>
        <w:t>Was a final technical report submitted?  ______YES     ______NO*</w:t>
      </w:r>
    </w:p>
    <w:p w14:paraId="61BD13BE" w14:textId="77777777" w:rsidR="00135FE2" w:rsidRPr="006844D3" w:rsidRDefault="00135FE2" w:rsidP="00135FE2">
      <w:pPr>
        <w:spacing w:after="0" w:line="240" w:lineRule="auto"/>
        <w:rPr>
          <w:rFonts w:cstheme="minorHAnsi"/>
          <w:sz w:val="24"/>
          <w:szCs w:val="24"/>
        </w:rPr>
      </w:pPr>
    </w:p>
    <w:p w14:paraId="2DAB5536"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b/>
        <w:t xml:space="preserve">If no, explain: </w:t>
      </w:r>
    </w:p>
    <w:p w14:paraId="20F0D5C1" w14:textId="77777777" w:rsidR="00135FE2" w:rsidRPr="006844D3" w:rsidRDefault="00135FE2" w:rsidP="00135FE2">
      <w:pPr>
        <w:spacing w:after="0" w:line="240" w:lineRule="auto"/>
        <w:rPr>
          <w:rFonts w:cstheme="minorHAnsi"/>
          <w:sz w:val="24"/>
          <w:szCs w:val="24"/>
        </w:rPr>
      </w:pPr>
    </w:p>
    <w:p w14:paraId="52451E7C"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4.</w:t>
      </w:r>
      <w:r w:rsidRPr="006844D3">
        <w:rPr>
          <w:rFonts w:cstheme="minorHAnsi"/>
          <w:sz w:val="24"/>
          <w:szCs w:val="24"/>
        </w:rPr>
        <w:tab/>
        <w:t>Did a proposal to a funding agency result?  ______NO     ______YES</w:t>
      </w:r>
    </w:p>
    <w:p w14:paraId="40AF5EED" w14:textId="77777777" w:rsidR="00135FE2" w:rsidRPr="006844D3" w:rsidRDefault="00135FE2" w:rsidP="00135FE2">
      <w:pPr>
        <w:spacing w:after="0" w:line="240" w:lineRule="auto"/>
        <w:rPr>
          <w:rFonts w:cstheme="minorHAnsi"/>
          <w:sz w:val="24"/>
          <w:szCs w:val="24"/>
        </w:rPr>
      </w:pPr>
    </w:p>
    <w:p w14:paraId="22D988CF"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b/>
        <w:t>If yes,</w:t>
      </w:r>
      <w:r w:rsidRPr="006844D3">
        <w:rPr>
          <w:rFonts w:cstheme="minorHAnsi"/>
          <w:sz w:val="24"/>
          <w:szCs w:val="24"/>
        </w:rPr>
        <w:tab/>
      </w:r>
      <w:r w:rsidRPr="006844D3">
        <w:rPr>
          <w:rFonts w:cstheme="minorHAnsi"/>
          <w:sz w:val="24"/>
          <w:szCs w:val="24"/>
        </w:rPr>
        <w:tab/>
        <w:t>Agency:</w:t>
      </w:r>
    </w:p>
    <w:p w14:paraId="0E623775" w14:textId="77777777" w:rsidR="00135FE2" w:rsidRPr="006844D3" w:rsidRDefault="00135FE2" w:rsidP="00135FE2">
      <w:pPr>
        <w:spacing w:after="0" w:line="240" w:lineRule="auto"/>
        <w:rPr>
          <w:rFonts w:cstheme="minorHAnsi"/>
          <w:sz w:val="24"/>
          <w:szCs w:val="24"/>
        </w:rPr>
      </w:pPr>
    </w:p>
    <w:p w14:paraId="68F63734"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r>
      <w:r w:rsidRPr="006844D3">
        <w:rPr>
          <w:rFonts w:cstheme="minorHAnsi"/>
          <w:sz w:val="24"/>
          <w:szCs w:val="24"/>
        </w:rPr>
        <w:tab/>
      </w:r>
      <w:r w:rsidRPr="006844D3">
        <w:rPr>
          <w:rFonts w:cstheme="minorHAnsi"/>
          <w:sz w:val="24"/>
          <w:szCs w:val="24"/>
        </w:rPr>
        <w:tab/>
        <w:t>Title:</w:t>
      </w:r>
    </w:p>
    <w:p w14:paraId="48B0AC78" w14:textId="77777777" w:rsidR="00135FE2" w:rsidRPr="006844D3" w:rsidRDefault="00135FE2" w:rsidP="00135FE2">
      <w:pPr>
        <w:spacing w:after="0" w:line="240" w:lineRule="auto"/>
        <w:rPr>
          <w:rFonts w:cstheme="minorHAnsi"/>
          <w:sz w:val="24"/>
          <w:szCs w:val="24"/>
        </w:rPr>
      </w:pPr>
    </w:p>
    <w:p w14:paraId="3CD5449F"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r>
      <w:r w:rsidRPr="006844D3">
        <w:rPr>
          <w:rFonts w:cstheme="minorHAnsi"/>
          <w:sz w:val="24"/>
          <w:szCs w:val="24"/>
        </w:rPr>
        <w:tab/>
      </w:r>
      <w:r w:rsidRPr="006844D3">
        <w:rPr>
          <w:rFonts w:cstheme="minorHAnsi"/>
          <w:sz w:val="24"/>
          <w:szCs w:val="24"/>
        </w:rPr>
        <w:tab/>
        <w:t>Date:</w:t>
      </w:r>
    </w:p>
    <w:p w14:paraId="5CB6571C" w14:textId="77777777" w:rsidR="00135FE2" w:rsidRPr="006844D3" w:rsidRDefault="00135FE2" w:rsidP="00135FE2">
      <w:pPr>
        <w:spacing w:after="0" w:line="240" w:lineRule="auto"/>
        <w:rPr>
          <w:rFonts w:cstheme="minorHAnsi"/>
          <w:sz w:val="24"/>
          <w:szCs w:val="24"/>
        </w:rPr>
      </w:pPr>
    </w:p>
    <w:p w14:paraId="5A38B4B9"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b/>
      </w:r>
      <w:r w:rsidRPr="006844D3">
        <w:rPr>
          <w:rFonts w:cstheme="minorHAnsi"/>
          <w:sz w:val="24"/>
          <w:szCs w:val="24"/>
        </w:rPr>
        <w:tab/>
      </w:r>
      <w:r w:rsidRPr="006844D3">
        <w:rPr>
          <w:rFonts w:cstheme="minorHAnsi"/>
          <w:sz w:val="24"/>
          <w:szCs w:val="24"/>
        </w:rPr>
        <w:tab/>
      </w:r>
      <w:r w:rsidRPr="006844D3">
        <w:rPr>
          <w:rFonts w:cstheme="minorHAnsi"/>
          <w:sz w:val="24"/>
          <w:szCs w:val="24"/>
        </w:rPr>
        <w:tab/>
        <w:t>Status:</w:t>
      </w:r>
      <w:r w:rsidRPr="006844D3">
        <w:rPr>
          <w:rFonts w:cstheme="minorHAnsi"/>
          <w:sz w:val="24"/>
          <w:szCs w:val="24"/>
        </w:rPr>
        <w:tab/>
        <w:t>______Funded     ______Declined     ______Pending</w:t>
      </w:r>
    </w:p>
    <w:p w14:paraId="4C79F818" w14:textId="77777777" w:rsidR="00135FE2" w:rsidRPr="006844D3" w:rsidRDefault="00135FE2" w:rsidP="00135FE2">
      <w:pPr>
        <w:spacing w:after="0" w:line="240" w:lineRule="auto"/>
        <w:rPr>
          <w:rFonts w:cstheme="minorHAnsi"/>
          <w:sz w:val="24"/>
          <w:szCs w:val="24"/>
        </w:rPr>
      </w:pPr>
    </w:p>
    <w:p w14:paraId="7E2F9738" w14:textId="77777777" w:rsidR="00135FE2" w:rsidRPr="006844D3" w:rsidRDefault="00135FE2" w:rsidP="00135FE2">
      <w:pPr>
        <w:spacing w:after="0" w:line="240" w:lineRule="auto"/>
        <w:rPr>
          <w:rFonts w:cstheme="minorHAnsi"/>
          <w:sz w:val="24"/>
          <w:szCs w:val="24"/>
        </w:rPr>
      </w:pPr>
    </w:p>
    <w:p w14:paraId="02C92BC5" w14:textId="77777777" w:rsidR="00135FE2" w:rsidRPr="006844D3" w:rsidRDefault="00135FE2" w:rsidP="00135FE2">
      <w:pPr>
        <w:spacing w:after="0" w:line="240" w:lineRule="auto"/>
        <w:rPr>
          <w:rFonts w:cstheme="minorHAnsi"/>
          <w:sz w:val="24"/>
          <w:szCs w:val="24"/>
        </w:rPr>
      </w:pPr>
    </w:p>
    <w:p w14:paraId="7AA0D1BF" w14:textId="77777777" w:rsidR="00135FE2" w:rsidRPr="006844D3" w:rsidRDefault="00135FE2" w:rsidP="00135FE2">
      <w:pPr>
        <w:spacing w:after="0" w:line="240" w:lineRule="auto"/>
        <w:rPr>
          <w:rFonts w:cstheme="minorHAnsi"/>
          <w:sz w:val="24"/>
          <w:szCs w:val="24"/>
        </w:rPr>
      </w:pPr>
    </w:p>
    <w:p w14:paraId="069B7A8A" w14:textId="77777777" w:rsidR="00135FE2" w:rsidRPr="006844D3" w:rsidRDefault="00135FE2" w:rsidP="00135FE2">
      <w:pPr>
        <w:spacing w:after="0" w:line="240" w:lineRule="auto"/>
        <w:rPr>
          <w:rFonts w:cstheme="minorHAnsi"/>
          <w:sz w:val="24"/>
          <w:szCs w:val="24"/>
        </w:rPr>
      </w:pPr>
    </w:p>
    <w:p w14:paraId="15B8A4C7" w14:textId="77777777" w:rsidR="00135FE2" w:rsidRPr="006844D3" w:rsidRDefault="00135FE2" w:rsidP="00135FE2">
      <w:pPr>
        <w:spacing w:after="0" w:line="240" w:lineRule="auto"/>
        <w:rPr>
          <w:rFonts w:cstheme="minorHAnsi"/>
          <w:sz w:val="24"/>
          <w:szCs w:val="24"/>
        </w:rPr>
      </w:pPr>
    </w:p>
    <w:p w14:paraId="679612F3" w14:textId="77777777" w:rsidR="00135FE2" w:rsidRPr="006844D3" w:rsidRDefault="00135FE2" w:rsidP="00135FE2">
      <w:pPr>
        <w:spacing w:after="0" w:line="240" w:lineRule="auto"/>
        <w:rPr>
          <w:rFonts w:cstheme="minorHAnsi"/>
          <w:sz w:val="24"/>
          <w:szCs w:val="24"/>
        </w:rPr>
      </w:pPr>
      <w:r w:rsidRPr="006844D3">
        <w:rPr>
          <w:rFonts w:cstheme="minorHAnsi"/>
          <w:sz w:val="24"/>
          <w:szCs w:val="24"/>
        </w:rPr>
        <w:t>(Add additional pages as necessary.)</w:t>
      </w:r>
    </w:p>
    <w:p w14:paraId="0361D803" w14:textId="77777777" w:rsidR="00135FE2" w:rsidRPr="006844D3" w:rsidRDefault="00135FE2" w:rsidP="00135FE2">
      <w:pPr>
        <w:spacing w:after="0" w:line="240" w:lineRule="auto"/>
        <w:rPr>
          <w:rFonts w:cstheme="minorHAnsi"/>
          <w:sz w:val="24"/>
          <w:szCs w:val="24"/>
        </w:rPr>
      </w:pPr>
    </w:p>
    <w:p w14:paraId="5BA8957F" w14:textId="77777777" w:rsidR="00135FE2" w:rsidRPr="006844D3" w:rsidRDefault="00135FE2" w:rsidP="00135FE2">
      <w:pPr>
        <w:spacing w:after="0" w:line="240" w:lineRule="auto"/>
        <w:rPr>
          <w:rFonts w:cstheme="minorHAnsi"/>
          <w:sz w:val="24"/>
          <w:szCs w:val="24"/>
        </w:rPr>
      </w:pPr>
    </w:p>
    <w:p w14:paraId="6D7C21FE" w14:textId="77777777" w:rsidR="00135FE2" w:rsidRPr="006844D3" w:rsidRDefault="00135FE2">
      <w:pPr>
        <w:rPr>
          <w:rFonts w:cstheme="minorHAnsi"/>
          <w:sz w:val="24"/>
          <w:szCs w:val="24"/>
        </w:rPr>
      </w:pPr>
      <w:r w:rsidRPr="006844D3">
        <w:rPr>
          <w:rFonts w:cstheme="minorHAnsi"/>
          <w:sz w:val="24"/>
          <w:szCs w:val="24"/>
        </w:rPr>
        <w:br w:type="page"/>
      </w:r>
    </w:p>
    <w:p w14:paraId="4E310CF3" w14:textId="77777777" w:rsidR="00135FE2" w:rsidRPr="006844D3" w:rsidRDefault="008E12B5" w:rsidP="007D7AC3">
      <w:pPr>
        <w:keepNext/>
        <w:spacing w:after="0"/>
        <w:jc w:val="center"/>
        <w:rPr>
          <w:rFonts w:cstheme="minorHAnsi"/>
          <w:sz w:val="32"/>
          <w:szCs w:val="32"/>
        </w:rPr>
      </w:pPr>
      <w:r w:rsidRPr="006844D3">
        <w:rPr>
          <w:rFonts w:cstheme="minorHAnsi"/>
          <w:sz w:val="32"/>
          <w:szCs w:val="32"/>
        </w:rPr>
        <w:lastRenderedPageBreak/>
        <w:t xml:space="preserve">LaSPACE Proposed Budget Form </w:t>
      </w:r>
    </w:p>
    <w:p w14:paraId="4ACAB3E6" w14:textId="77777777" w:rsidR="00982BF1" w:rsidRPr="006844D3" w:rsidRDefault="00982BF1" w:rsidP="008E12B5">
      <w:pPr>
        <w:keepNext/>
        <w:spacing w:after="120"/>
        <w:jc w:val="center"/>
        <w:rPr>
          <w:rFonts w:cstheme="minorHAnsi"/>
          <w:i/>
          <w:sz w:val="20"/>
          <w:szCs w:val="20"/>
        </w:rPr>
      </w:pPr>
      <w:r w:rsidRPr="006844D3">
        <w:rPr>
          <w:rFonts w:cstheme="minorHAnsi"/>
          <w:i/>
          <w:sz w:val="20"/>
          <w:szCs w:val="20"/>
        </w:rPr>
        <w:t xml:space="preserve">Include this form in your proposal. Be sure to only ascribe funds to categories explicitly open to the program area to which you are applying. </w:t>
      </w:r>
      <w:r w:rsidR="007D7AC3" w:rsidRPr="006844D3">
        <w:rPr>
          <w:rFonts w:cstheme="minorHAnsi"/>
          <w:i/>
          <w:sz w:val="20"/>
          <w:szCs w:val="20"/>
        </w:rPr>
        <w:t xml:space="preserve">Following this form, include a detailed narrative explanation of all proposed costs. </w:t>
      </w:r>
    </w:p>
    <w:p w14:paraId="5D644E6D" w14:textId="77777777" w:rsidR="008E12B5" w:rsidRPr="006844D3" w:rsidRDefault="008E12B5" w:rsidP="00135FE2">
      <w:pPr>
        <w:spacing w:after="0" w:line="240" w:lineRule="auto"/>
        <w:rPr>
          <w:rFonts w:cstheme="minorHAnsi"/>
          <w:sz w:val="24"/>
          <w:szCs w:val="24"/>
        </w:rPr>
      </w:pPr>
    </w:p>
    <w:p w14:paraId="6C219D90" w14:textId="77777777" w:rsidR="008E12B5" w:rsidRPr="00572D93" w:rsidRDefault="008E12B5" w:rsidP="00572D93">
      <w:pPr>
        <w:spacing w:after="120" w:line="240" w:lineRule="auto"/>
        <w:jc w:val="center"/>
        <w:rPr>
          <w:rFonts w:cstheme="minorHAnsi"/>
        </w:rPr>
      </w:pPr>
      <w:r w:rsidRPr="00572D93">
        <w:rPr>
          <w:rFonts w:cstheme="minorHAnsi"/>
        </w:rPr>
        <w:t xml:space="preserve">Proposal Title: </w:t>
      </w:r>
      <w:r w:rsidRPr="00572D93">
        <w:rPr>
          <w:rFonts w:cstheme="minorHAnsi"/>
          <w:u w:val="single"/>
        </w:rPr>
        <w:t>________________________________________________________</w:t>
      </w:r>
      <w:r w:rsidR="007D7AC3" w:rsidRPr="00572D93">
        <w:rPr>
          <w:rFonts w:cstheme="minorHAnsi"/>
          <w:u w:val="single"/>
        </w:rPr>
        <w:t>_________</w:t>
      </w:r>
    </w:p>
    <w:p w14:paraId="60A681B7" w14:textId="77777777" w:rsidR="005806C5" w:rsidRPr="00572D93" w:rsidRDefault="008E12B5" w:rsidP="00572D93">
      <w:pPr>
        <w:spacing w:after="120" w:line="240" w:lineRule="auto"/>
        <w:jc w:val="center"/>
        <w:rPr>
          <w:rFonts w:cstheme="minorHAnsi"/>
        </w:rPr>
      </w:pPr>
      <w:r w:rsidRPr="00572D93">
        <w:rPr>
          <w:rFonts w:cstheme="minorHAnsi"/>
        </w:rPr>
        <w:t xml:space="preserve">Principal Investigator: </w:t>
      </w:r>
      <w:r w:rsidRPr="00572D93">
        <w:rPr>
          <w:rFonts w:cstheme="minorHAnsi"/>
          <w:u w:val="single"/>
        </w:rPr>
        <w:t>__________________________________________________</w:t>
      </w:r>
      <w:r w:rsidR="007D7AC3" w:rsidRPr="00572D93">
        <w:rPr>
          <w:rFonts w:cstheme="minorHAnsi"/>
          <w:u w:val="single"/>
        </w:rPr>
        <w:t>_________</w:t>
      </w:r>
    </w:p>
    <w:p w14:paraId="6ECB329A" w14:textId="77777777" w:rsidR="008E12B5" w:rsidRPr="00572D93" w:rsidRDefault="008E12B5" w:rsidP="00572D93">
      <w:pPr>
        <w:spacing w:after="120" w:line="240" w:lineRule="auto"/>
        <w:jc w:val="center"/>
        <w:rPr>
          <w:rFonts w:cstheme="minorHAnsi"/>
          <w:u w:val="single"/>
        </w:rPr>
      </w:pPr>
      <w:r w:rsidRPr="00572D93">
        <w:rPr>
          <w:rFonts w:cstheme="minorHAnsi"/>
        </w:rPr>
        <w:t xml:space="preserve">Institution: </w:t>
      </w:r>
      <w:r w:rsidRPr="00572D93">
        <w:rPr>
          <w:rFonts w:cstheme="minorHAnsi"/>
          <w:u w:val="single"/>
        </w:rPr>
        <w:t>___________________________________________________________</w:t>
      </w:r>
      <w:r w:rsidR="007D7AC3" w:rsidRPr="00572D93">
        <w:rPr>
          <w:rFonts w:cstheme="minorHAnsi"/>
          <w:u w:val="single"/>
        </w:rPr>
        <w:t>_________</w:t>
      </w:r>
    </w:p>
    <w:p w14:paraId="04613815" w14:textId="77777777" w:rsidR="008E12B5" w:rsidRPr="00572D93" w:rsidRDefault="008E12B5" w:rsidP="008E12B5">
      <w:pPr>
        <w:spacing w:after="120" w:line="240" w:lineRule="auto"/>
        <w:rPr>
          <w:rFonts w:cstheme="minorHAnsi"/>
          <w:u w:val="single"/>
        </w:rPr>
      </w:pPr>
    </w:p>
    <w:tbl>
      <w:tblPr>
        <w:tblStyle w:val="TableGrid"/>
        <w:tblW w:w="0" w:type="auto"/>
        <w:tblLook w:val="04A0" w:firstRow="1" w:lastRow="0" w:firstColumn="1" w:lastColumn="0" w:noHBand="0" w:noVBand="1"/>
      </w:tblPr>
      <w:tblGrid>
        <w:gridCol w:w="535"/>
        <w:gridCol w:w="3240"/>
        <w:gridCol w:w="3240"/>
        <w:gridCol w:w="3055"/>
      </w:tblGrid>
      <w:tr w:rsidR="00982BF1" w:rsidRPr="00572D93" w14:paraId="292DD13D" w14:textId="77777777" w:rsidTr="00982BF1">
        <w:tc>
          <w:tcPr>
            <w:tcW w:w="3775" w:type="dxa"/>
            <w:gridSpan w:val="2"/>
          </w:tcPr>
          <w:p w14:paraId="20B1341B" w14:textId="77777777" w:rsidR="00982BF1" w:rsidRPr="00572D93" w:rsidRDefault="00982BF1" w:rsidP="008E12B5">
            <w:pPr>
              <w:spacing w:after="120"/>
              <w:rPr>
                <w:rFonts w:cstheme="minorHAnsi"/>
                <w:b/>
              </w:rPr>
            </w:pPr>
          </w:p>
        </w:tc>
        <w:tc>
          <w:tcPr>
            <w:tcW w:w="3240" w:type="dxa"/>
          </w:tcPr>
          <w:p w14:paraId="4928A54F" w14:textId="77777777" w:rsidR="00982BF1" w:rsidRPr="00572D93" w:rsidRDefault="00982BF1" w:rsidP="008E12B5">
            <w:pPr>
              <w:spacing w:after="120"/>
              <w:rPr>
                <w:rFonts w:cstheme="minorHAnsi"/>
                <w:b/>
              </w:rPr>
            </w:pPr>
            <w:r w:rsidRPr="00572D93">
              <w:rPr>
                <w:rFonts w:cstheme="minorHAnsi"/>
                <w:b/>
              </w:rPr>
              <w:t>LaSPACE Funds Requested</w:t>
            </w:r>
          </w:p>
        </w:tc>
        <w:tc>
          <w:tcPr>
            <w:tcW w:w="3055" w:type="dxa"/>
          </w:tcPr>
          <w:p w14:paraId="375A95B3" w14:textId="77777777" w:rsidR="00982BF1" w:rsidRPr="00572D93" w:rsidRDefault="00982BF1" w:rsidP="008E12B5">
            <w:pPr>
              <w:spacing w:after="120"/>
              <w:rPr>
                <w:rFonts w:cstheme="minorHAnsi"/>
                <w:b/>
              </w:rPr>
            </w:pPr>
            <w:r w:rsidRPr="00572D93">
              <w:rPr>
                <w:rFonts w:cstheme="minorHAnsi"/>
                <w:b/>
              </w:rPr>
              <w:t>Institutional Match Funds*</w:t>
            </w:r>
          </w:p>
        </w:tc>
      </w:tr>
      <w:tr w:rsidR="00982BF1" w:rsidRPr="00572D93" w14:paraId="4CCAB342" w14:textId="77777777" w:rsidTr="003E0D36">
        <w:tc>
          <w:tcPr>
            <w:tcW w:w="10070" w:type="dxa"/>
            <w:gridSpan w:val="4"/>
          </w:tcPr>
          <w:p w14:paraId="5DC0E980" w14:textId="77777777" w:rsidR="00982BF1" w:rsidRPr="00572D93" w:rsidRDefault="00982BF1" w:rsidP="00982BF1">
            <w:pPr>
              <w:pStyle w:val="ListParagraph"/>
              <w:numPr>
                <w:ilvl w:val="0"/>
                <w:numId w:val="7"/>
              </w:numPr>
              <w:spacing w:after="120"/>
              <w:rPr>
                <w:rFonts w:cstheme="minorHAnsi"/>
              </w:rPr>
            </w:pPr>
            <w:r w:rsidRPr="00572D93">
              <w:rPr>
                <w:rFonts w:cstheme="minorHAnsi"/>
              </w:rPr>
              <w:t>Direct Labor</w:t>
            </w:r>
          </w:p>
        </w:tc>
      </w:tr>
      <w:tr w:rsidR="008E12B5" w:rsidRPr="00572D93" w14:paraId="0BFAF829" w14:textId="77777777" w:rsidTr="00982BF1">
        <w:tc>
          <w:tcPr>
            <w:tcW w:w="535" w:type="dxa"/>
          </w:tcPr>
          <w:p w14:paraId="174BCA10" w14:textId="77777777" w:rsidR="008E12B5" w:rsidRPr="00572D93" w:rsidRDefault="008E12B5" w:rsidP="008E12B5">
            <w:pPr>
              <w:spacing w:after="120"/>
              <w:jc w:val="center"/>
              <w:rPr>
                <w:rFonts w:cstheme="minorHAnsi"/>
              </w:rPr>
            </w:pPr>
          </w:p>
        </w:tc>
        <w:tc>
          <w:tcPr>
            <w:tcW w:w="3240" w:type="dxa"/>
          </w:tcPr>
          <w:p w14:paraId="51938E8B" w14:textId="74269426" w:rsidR="008E12B5" w:rsidRPr="00572D93" w:rsidRDefault="008E12B5" w:rsidP="008E12B5">
            <w:pPr>
              <w:pStyle w:val="ListParagraph"/>
              <w:numPr>
                <w:ilvl w:val="0"/>
                <w:numId w:val="5"/>
              </w:numPr>
              <w:spacing w:after="120"/>
              <w:ind w:left="342" w:hanging="270"/>
              <w:rPr>
                <w:rFonts w:cstheme="minorHAnsi"/>
              </w:rPr>
            </w:pPr>
            <w:r w:rsidRPr="00572D93">
              <w:rPr>
                <w:rFonts w:cstheme="minorHAnsi"/>
              </w:rPr>
              <w:t>Researchers</w:t>
            </w:r>
            <w:r w:rsidR="00572D93">
              <w:rPr>
                <w:rFonts w:cstheme="minorHAnsi"/>
              </w:rPr>
              <w:t xml:space="preserve"> </w:t>
            </w:r>
          </w:p>
        </w:tc>
        <w:tc>
          <w:tcPr>
            <w:tcW w:w="3240" w:type="dxa"/>
          </w:tcPr>
          <w:p w14:paraId="24D05652" w14:textId="77777777" w:rsidR="008E12B5" w:rsidRPr="00572D93" w:rsidRDefault="008E12B5" w:rsidP="008E12B5">
            <w:pPr>
              <w:spacing w:after="120"/>
              <w:rPr>
                <w:rFonts w:cstheme="minorHAnsi"/>
              </w:rPr>
            </w:pPr>
            <w:r w:rsidRPr="00572D93">
              <w:rPr>
                <w:rFonts w:cstheme="minorHAnsi"/>
              </w:rPr>
              <w:t>$</w:t>
            </w:r>
          </w:p>
        </w:tc>
        <w:tc>
          <w:tcPr>
            <w:tcW w:w="3055" w:type="dxa"/>
          </w:tcPr>
          <w:p w14:paraId="678C49E0" w14:textId="77777777" w:rsidR="008E12B5" w:rsidRPr="00572D93" w:rsidRDefault="008E12B5" w:rsidP="008E12B5">
            <w:pPr>
              <w:spacing w:after="120"/>
              <w:rPr>
                <w:rFonts w:cstheme="minorHAnsi"/>
              </w:rPr>
            </w:pPr>
            <w:r w:rsidRPr="00572D93">
              <w:rPr>
                <w:rFonts w:cstheme="minorHAnsi"/>
              </w:rPr>
              <w:t>$</w:t>
            </w:r>
          </w:p>
        </w:tc>
      </w:tr>
      <w:tr w:rsidR="008E12B5" w:rsidRPr="00572D93" w14:paraId="73D42FBE" w14:textId="77777777" w:rsidTr="00982BF1">
        <w:tc>
          <w:tcPr>
            <w:tcW w:w="535" w:type="dxa"/>
          </w:tcPr>
          <w:p w14:paraId="360EF1F2" w14:textId="77777777" w:rsidR="008E12B5" w:rsidRPr="00572D93" w:rsidRDefault="008E12B5" w:rsidP="008E12B5">
            <w:pPr>
              <w:spacing w:after="120"/>
              <w:jc w:val="center"/>
              <w:rPr>
                <w:rFonts w:cstheme="minorHAnsi"/>
              </w:rPr>
            </w:pPr>
          </w:p>
        </w:tc>
        <w:tc>
          <w:tcPr>
            <w:tcW w:w="3240" w:type="dxa"/>
          </w:tcPr>
          <w:p w14:paraId="76649B77" w14:textId="77777777" w:rsidR="008E12B5" w:rsidRPr="00572D93" w:rsidRDefault="008E12B5" w:rsidP="008E12B5">
            <w:pPr>
              <w:pStyle w:val="ListParagraph"/>
              <w:numPr>
                <w:ilvl w:val="0"/>
                <w:numId w:val="5"/>
              </w:numPr>
              <w:spacing w:after="120"/>
              <w:ind w:left="342" w:hanging="270"/>
              <w:rPr>
                <w:rFonts w:cstheme="minorHAnsi"/>
              </w:rPr>
            </w:pPr>
            <w:r w:rsidRPr="00572D93">
              <w:rPr>
                <w:rFonts w:cstheme="minorHAnsi"/>
              </w:rPr>
              <w:t>Graduate Student(s)</w:t>
            </w:r>
          </w:p>
        </w:tc>
        <w:tc>
          <w:tcPr>
            <w:tcW w:w="3240" w:type="dxa"/>
          </w:tcPr>
          <w:p w14:paraId="0CAD1A2C" w14:textId="77777777" w:rsidR="008E12B5" w:rsidRPr="00572D93" w:rsidRDefault="008E12B5" w:rsidP="008E12B5">
            <w:pPr>
              <w:spacing w:after="120"/>
              <w:rPr>
                <w:rFonts w:cstheme="minorHAnsi"/>
              </w:rPr>
            </w:pPr>
            <w:r w:rsidRPr="00572D93">
              <w:rPr>
                <w:rFonts w:cstheme="minorHAnsi"/>
              </w:rPr>
              <w:t>$</w:t>
            </w:r>
          </w:p>
        </w:tc>
        <w:tc>
          <w:tcPr>
            <w:tcW w:w="3055" w:type="dxa"/>
          </w:tcPr>
          <w:p w14:paraId="67D1B9DD" w14:textId="77777777" w:rsidR="008E12B5" w:rsidRPr="00572D93" w:rsidRDefault="008E12B5" w:rsidP="008E12B5">
            <w:pPr>
              <w:spacing w:after="120"/>
              <w:rPr>
                <w:rFonts w:cstheme="minorHAnsi"/>
              </w:rPr>
            </w:pPr>
            <w:r w:rsidRPr="00572D93">
              <w:rPr>
                <w:rFonts w:cstheme="minorHAnsi"/>
              </w:rPr>
              <w:t>$</w:t>
            </w:r>
          </w:p>
        </w:tc>
      </w:tr>
      <w:tr w:rsidR="008E12B5" w:rsidRPr="00572D93" w14:paraId="1EF4B190" w14:textId="77777777" w:rsidTr="00982BF1">
        <w:tc>
          <w:tcPr>
            <w:tcW w:w="535" w:type="dxa"/>
          </w:tcPr>
          <w:p w14:paraId="2E3891C6" w14:textId="77777777" w:rsidR="008E12B5" w:rsidRPr="00572D93" w:rsidRDefault="008E12B5" w:rsidP="008E12B5">
            <w:pPr>
              <w:spacing w:after="120"/>
              <w:jc w:val="center"/>
              <w:rPr>
                <w:rFonts w:cstheme="minorHAnsi"/>
              </w:rPr>
            </w:pPr>
          </w:p>
        </w:tc>
        <w:tc>
          <w:tcPr>
            <w:tcW w:w="3240" w:type="dxa"/>
          </w:tcPr>
          <w:p w14:paraId="4B3D153F" w14:textId="77777777" w:rsidR="008E12B5" w:rsidRPr="00572D93" w:rsidRDefault="008E12B5" w:rsidP="008E12B5">
            <w:pPr>
              <w:pStyle w:val="ListParagraph"/>
              <w:numPr>
                <w:ilvl w:val="0"/>
                <w:numId w:val="5"/>
              </w:numPr>
              <w:spacing w:after="120"/>
              <w:ind w:left="342" w:hanging="270"/>
              <w:rPr>
                <w:rFonts w:cstheme="minorHAnsi"/>
              </w:rPr>
            </w:pPr>
            <w:r w:rsidRPr="00572D93">
              <w:rPr>
                <w:rFonts w:cstheme="minorHAnsi"/>
              </w:rPr>
              <w:t>Undergraduate Student(s)</w:t>
            </w:r>
          </w:p>
        </w:tc>
        <w:tc>
          <w:tcPr>
            <w:tcW w:w="3240" w:type="dxa"/>
          </w:tcPr>
          <w:p w14:paraId="0164F432" w14:textId="77777777" w:rsidR="008E12B5" w:rsidRPr="00572D93" w:rsidRDefault="008E12B5" w:rsidP="008E12B5">
            <w:pPr>
              <w:spacing w:after="120"/>
              <w:rPr>
                <w:rFonts w:cstheme="minorHAnsi"/>
              </w:rPr>
            </w:pPr>
            <w:r w:rsidRPr="00572D93">
              <w:rPr>
                <w:rFonts w:cstheme="minorHAnsi"/>
              </w:rPr>
              <w:t>$</w:t>
            </w:r>
          </w:p>
        </w:tc>
        <w:tc>
          <w:tcPr>
            <w:tcW w:w="3055" w:type="dxa"/>
          </w:tcPr>
          <w:p w14:paraId="18F8E1A2" w14:textId="77777777" w:rsidR="008E12B5" w:rsidRPr="00572D93" w:rsidRDefault="008E12B5" w:rsidP="008E12B5">
            <w:pPr>
              <w:spacing w:after="120"/>
              <w:rPr>
                <w:rFonts w:cstheme="minorHAnsi"/>
              </w:rPr>
            </w:pPr>
            <w:r w:rsidRPr="00572D93">
              <w:rPr>
                <w:rFonts w:cstheme="minorHAnsi"/>
              </w:rPr>
              <w:t>$</w:t>
            </w:r>
          </w:p>
        </w:tc>
      </w:tr>
      <w:tr w:rsidR="008E12B5" w:rsidRPr="00572D93" w14:paraId="5E526113" w14:textId="77777777" w:rsidTr="00982BF1">
        <w:tc>
          <w:tcPr>
            <w:tcW w:w="535" w:type="dxa"/>
          </w:tcPr>
          <w:p w14:paraId="2C4C98A6" w14:textId="77777777" w:rsidR="008E12B5" w:rsidRPr="00572D93" w:rsidRDefault="008E12B5" w:rsidP="008E12B5">
            <w:pPr>
              <w:spacing w:after="120"/>
              <w:jc w:val="center"/>
              <w:rPr>
                <w:rFonts w:cstheme="minorHAnsi"/>
              </w:rPr>
            </w:pPr>
          </w:p>
        </w:tc>
        <w:tc>
          <w:tcPr>
            <w:tcW w:w="3240" w:type="dxa"/>
          </w:tcPr>
          <w:p w14:paraId="1188E466" w14:textId="77777777" w:rsidR="008E12B5" w:rsidRPr="00572D93" w:rsidRDefault="008E12B5" w:rsidP="008E12B5">
            <w:pPr>
              <w:pStyle w:val="ListParagraph"/>
              <w:numPr>
                <w:ilvl w:val="0"/>
                <w:numId w:val="5"/>
              </w:numPr>
              <w:spacing w:after="120"/>
              <w:ind w:left="342" w:hanging="270"/>
              <w:rPr>
                <w:rFonts w:cstheme="minorHAnsi"/>
              </w:rPr>
            </w:pPr>
            <w:r w:rsidRPr="00572D93">
              <w:rPr>
                <w:rFonts w:cstheme="minorHAnsi"/>
              </w:rPr>
              <w:t>Fringe Benefits</w:t>
            </w:r>
          </w:p>
        </w:tc>
        <w:tc>
          <w:tcPr>
            <w:tcW w:w="3240" w:type="dxa"/>
          </w:tcPr>
          <w:p w14:paraId="4BAECED8" w14:textId="77777777" w:rsidR="008E12B5" w:rsidRPr="00572D93" w:rsidRDefault="008E12B5" w:rsidP="008E12B5">
            <w:pPr>
              <w:spacing w:after="120"/>
              <w:rPr>
                <w:rFonts w:cstheme="minorHAnsi"/>
              </w:rPr>
            </w:pPr>
            <w:r w:rsidRPr="00572D93">
              <w:rPr>
                <w:rFonts w:cstheme="minorHAnsi"/>
              </w:rPr>
              <w:t>$</w:t>
            </w:r>
          </w:p>
        </w:tc>
        <w:tc>
          <w:tcPr>
            <w:tcW w:w="3055" w:type="dxa"/>
          </w:tcPr>
          <w:p w14:paraId="0C4215FE" w14:textId="77777777" w:rsidR="008E12B5" w:rsidRPr="00572D93" w:rsidRDefault="008E12B5" w:rsidP="008E12B5">
            <w:pPr>
              <w:spacing w:after="120"/>
              <w:rPr>
                <w:rFonts w:cstheme="minorHAnsi"/>
              </w:rPr>
            </w:pPr>
            <w:r w:rsidRPr="00572D93">
              <w:rPr>
                <w:rFonts w:cstheme="minorHAnsi"/>
              </w:rPr>
              <w:t>$</w:t>
            </w:r>
          </w:p>
        </w:tc>
      </w:tr>
      <w:tr w:rsidR="008E12B5" w:rsidRPr="00572D93" w14:paraId="56B52F60" w14:textId="77777777" w:rsidTr="00982BF1">
        <w:tc>
          <w:tcPr>
            <w:tcW w:w="535" w:type="dxa"/>
          </w:tcPr>
          <w:p w14:paraId="196311C3" w14:textId="77777777" w:rsidR="008E12B5" w:rsidRPr="00572D93" w:rsidRDefault="008E12B5" w:rsidP="008E12B5">
            <w:pPr>
              <w:spacing w:after="120"/>
              <w:jc w:val="center"/>
              <w:rPr>
                <w:rFonts w:cstheme="minorHAnsi"/>
              </w:rPr>
            </w:pPr>
          </w:p>
        </w:tc>
        <w:tc>
          <w:tcPr>
            <w:tcW w:w="3240" w:type="dxa"/>
          </w:tcPr>
          <w:p w14:paraId="08AD22FC" w14:textId="77777777" w:rsidR="008E12B5" w:rsidRPr="00572D93" w:rsidRDefault="008E12B5" w:rsidP="008E12B5">
            <w:pPr>
              <w:spacing w:after="120"/>
              <w:rPr>
                <w:rFonts w:cstheme="minorHAnsi"/>
              </w:rPr>
            </w:pPr>
          </w:p>
          <w:p w14:paraId="7523D969" w14:textId="77777777" w:rsidR="008E12B5" w:rsidRPr="00572D93" w:rsidRDefault="008E12B5" w:rsidP="008E12B5">
            <w:pPr>
              <w:pStyle w:val="ListParagraph"/>
              <w:numPr>
                <w:ilvl w:val="0"/>
                <w:numId w:val="5"/>
              </w:numPr>
              <w:spacing w:after="120"/>
              <w:ind w:left="342" w:hanging="270"/>
              <w:rPr>
                <w:rFonts w:cstheme="minorHAnsi"/>
              </w:rPr>
            </w:pPr>
            <w:r w:rsidRPr="00572D93">
              <w:rPr>
                <w:rFonts w:cstheme="minorHAnsi"/>
              </w:rPr>
              <w:t>Subtotal A</w:t>
            </w:r>
          </w:p>
        </w:tc>
        <w:tc>
          <w:tcPr>
            <w:tcW w:w="3240" w:type="dxa"/>
          </w:tcPr>
          <w:p w14:paraId="7B58965D" w14:textId="77777777" w:rsidR="008E12B5" w:rsidRPr="00572D93" w:rsidRDefault="008E12B5" w:rsidP="008E12B5">
            <w:pPr>
              <w:spacing w:after="120"/>
              <w:rPr>
                <w:rFonts w:cstheme="minorHAnsi"/>
              </w:rPr>
            </w:pPr>
          </w:p>
          <w:p w14:paraId="108D6C7E" w14:textId="77777777" w:rsidR="008E12B5" w:rsidRPr="00572D93" w:rsidRDefault="008E12B5" w:rsidP="008E12B5">
            <w:pPr>
              <w:spacing w:after="120"/>
              <w:rPr>
                <w:rFonts w:cstheme="minorHAnsi"/>
              </w:rPr>
            </w:pPr>
            <w:r w:rsidRPr="00572D93">
              <w:rPr>
                <w:rFonts w:cstheme="minorHAnsi"/>
              </w:rPr>
              <w:t>$</w:t>
            </w:r>
          </w:p>
        </w:tc>
        <w:tc>
          <w:tcPr>
            <w:tcW w:w="3055" w:type="dxa"/>
          </w:tcPr>
          <w:p w14:paraId="1C87D73F" w14:textId="77777777" w:rsidR="008E12B5" w:rsidRPr="00572D93" w:rsidRDefault="008E12B5" w:rsidP="008E12B5">
            <w:pPr>
              <w:spacing w:after="120"/>
              <w:rPr>
                <w:rFonts w:cstheme="minorHAnsi"/>
              </w:rPr>
            </w:pPr>
          </w:p>
          <w:p w14:paraId="22594B94" w14:textId="77777777" w:rsidR="008E12B5" w:rsidRPr="00572D93" w:rsidRDefault="008E12B5" w:rsidP="008E12B5">
            <w:pPr>
              <w:spacing w:after="120"/>
              <w:rPr>
                <w:rFonts w:cstheme="minorHAnsi"/>
              </w:rPr>
            </w:pPr>
            <w:r w:rsidRPr="00572D93">
              <w:rPr>
                <w:rFonts w:cstheme="minorHAnsi"/>
              </w:rPr>
              <w:t>$</w:t>
            </w:r>
          </w:p>
        </w:tc>
      </w:tr>
      <w:tr w:rsidR="00982BF1" w:rsidRPr="00572D93" w14:paraId="6AAA3177" w14:textId="77777777" w:rsidTr="003E0D36">
        <w:tc>
          <w:tcPr>
            <w:tcW w:w="10070" w:type="dxa"/>
            <w:gridSpan w:val="4"/>
          </w:tcPr>
          <w:p w14:paraId="7FE76211" w14:textId="77777777" w:rsidR="00982BF1" w:rsidRPr="00572D93" w:rsidRDefault="00982BF1" w:rsidP="008E12B5">
            <w:pPr>
              <w:spacing w:after="120"/>
              <w:rPr>
                <w:rFonts w:cstheme="minorHAnsi"/>
              </w:rPr>
            </w:pPr>
          </w:p>
        </w:tc>
      </w:tr>
      <w:tr w:rsidR="00982BF1" w:rsidRPr="00572D93" w14:paraId="7BD963B8" w14:textId="77777777" w:rsidTr="003E0D36">
        <w:tc>
          <w:tcPr>
            <w:tcW w:w="10070" w:type="dxa"/>
            <w:gridSpan w:val="4"/>
          </w:tcPr>
          <w:p w14:paraId="1E3895D9" w14:textId="77777777" w:rsidR="00982BF1" w:rsidRPr="00572D93" w:rsidRDefault="00982BF1" w:rsidP="00982BF1">
            <w:pPr>
              <w:pStyle w:val="ListParagraph"/>
              <w:numPr>
                <w:ilvl w:val="0"/>
                <w:numId w:val="7"/>
              </w:numPr>
              <w:spacing w:after="120"/>
              <w:rPr>
                <w:rFonts w:cstheme="minorHAnsi"/>
              </w:rPr>
            </w:pPr>
            <w:r w:rsidRPr="00572D93">
              <w:rPr>
                <w:rFonts w:cstheme="minorHAnsi"/>
              </w:rPr>
              <w:t>Supportive Expenses</w:t>
            </w:r>
          </w:p>
        </w:tc>
      </w:tr>
      <w:tr w:rsidR="00982BF1" w:rsidRPr="00572D93" w14:paraId="38AE4B57" w14:textId="77777777" w:rsidTr="00982BF1">
        <w:tc>
          <w:tcPr>
            <w:tcW w:w="535" w:type="dxa"/>
          </w:tcPr>
          <w:p w14:paraId="5DD38B65" w14:textId="77777777" w:rsidR="00982BF1" w:rsidRPr="00572D93" w:rsidRDefault="00982BF1" w:rsidP="00982BF1">
            <w:pPr>
              <w:spacing w:after="120"/>
              <w:jc w:val="center"/>
              <w:rPr>
                <w:rFonts w:cstheme="minorHAnsi"/>
              </w:rPr>
            </w:pPr>
          </w:p>
        </w:tc>
        <w:tc>
          <w:tcPr>
            <w:tcW w:w="3240" w:type="dxa"/>
          </w:tcPr>
          <w:p w14:paraId="17977DC8" w14:textId="77777777"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 xml:space="preserve">Travel </w:t>
            </w:r>
          </w:p>
        </w:tc>
        <w:tc>
          <w:tcPr>
            <w:tcW w:w="3240" w:type="dxa"/>
          </w:tcPr>
          <w:p w14:paraId="29C11E33" w14:textId="77777777" w:rsidR="00982BF1" w:rsidRPr="00572D93" w:rsidRDefault="00982BF1" w:rsidP="00982BF1">
            <w:pPr>
              <w:rPr>
                <w:rFonts w:cstheme="minorHAnsi"/>
              </w:rPr>
            </w:pPr>
            <w:r w:rsidRPr="00572D93">
              <w:rPr>
                <w:rFonts w:cstheme="minorHAnsi"/>
              </w:rPr>
              <w:t>$</w:t>
            </w:r>
          </w:p>
        </w:tc>
        <w:tc>
          <w:tcPr>
            <w:tcW w:w="3055" w:type="dxa"/>
          </w:tcPr>
          <w:p w14:paraId="70B05B5F" w14:textId="77777777" w:rsidR="00982BF1" w:rsidRPr="00572D93" w:rsidRDefault="00982BF1" w:rsidP="00982BF1">
            <w:pPr>
              <w:rPr>
                <w:rFonts w:cstheme="minorHAnsi"/>
              </w:rPr>
            </w:pPr>
            <w:r w:rsidRPr="00572D93">
              <w:rPr>
                <w:rFonts w:cstheme="minorHAnsi"/>
              </w:rPr>
              <w:t>$</w:t>
            </w:r>
          </w:p>
        </w:tc>
      </w:tr>
      <w:tr w:rsidR="00982BF1" w:rsidRPr="00572D93" w14:paraId="66F9B17F" w14:textId="77777777" w:rsidTr="00982BF1">
        <w:tc>
          <w:tcPr>
            <w:tcW w:w="535" w:type="dxa"/>
          </w:tcPr>
          <w:p w14:paraId="118D1DF4" w14:textId="77777777" w:rsidR="00982BF1" w:rsidRPr="00572D93" w:rsidRDefault="00982BF1" w:rsidP="00982BF1">
            <w:pPr>
              <w:spacing w:after="120"/>
              <w:jc w:val="center"/>
              <w:rPr>
                <w:rFonts w:cstheme="minorHAnsi"/>
              </w:rPr>
            </w:pPr>
          </w:p>
        </w:tc>
        <w:tc>
          <w:tcPr>
            <w:tcW w:w="3240" w:type="dxa"/>
          </w:tcPr>
          <w:p w14:paraId="6DC2C8D8" w14:textId="77777777"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Supplies &amp; Materials</w:t>
            </w:r>
          </w:p>
        </w:tc>
        <w:tc>
          <w:tcPr>
            <w:tcW w:w="3240" w:type="dxa"/>
          </w:tcPr>
          <w:p w14:paraId="649FF0F1" w14:textId="77777777" w:rsidR="00982BF1" w:rsidRPr="00572D93" w:rsidRDefault="00982BF1" w:rsidP="00982BF1">
            <w:pPr>
              <w:rPr>
                <w:rFonts w:cstheme="minorHAnsi"/>
              </w:rPr>
            </w:pPr>
            <w:r w:rsidRPr="00572D93">
              <w:rPr>
                <w:rFonts w:cstheme="minorHAnsi"/>
              </w:rPr>
              <w:t>$</w:t>
            </w:r>
          </w:p>
        </w:tc>
        <w:tc>
          <w:tcPr>
            <w:tcW w:w="3055" w:type="dxa"/>
          </w:tcPr>
          <w:p w14:paraId="66EB2BBC" w14:textId="77777777" w:rsidR="00982BF1" w:rsidRPr="00572D93" w:rsidRDefault="00982BF1" w:rsidP="00982BF1">
            <w:pPr>
              <w:rPr>
                <w:rFonts w:cstheme="minorHAnsi"/>
              </w:rPr>
            </w:pPr>
            <w:r w:rsidRPr="00572D93">
              <w:rPr>
                <w:rFonts w:cstheme="minorHAnsi"/>
              </w:rPr>
              <w:t>$</w:t>
            </w:r>
          </w:p>
        </w:tc>
      </w:tr>
      <w:tr w:rsidR="00982BF1" w:rsidRPr="00572D93" w14:paraId="527589D7" w14:textId="77777777" w:rsidTr="00982BF1">
        <w:tc>
          <w:tcPr>
            <w:tcW w:w="535" w:type="dxa"/>
          </w:tcPr>
          <w:p w14:paraId="141B4C0D" w14:textId="77777777" w:rsidR="00982BF1" w:rsidRPr="00572D93" w:rsidRDefault="00982BF1" w:rsidP="00982BF1">
            <w:pPr>
              <w:spacing w:after="120"/>
              <w:jc w:val="center"/>
              <w:rPr>
                <w:rFonts w:cstheme="minorHAnsi"/>
              </w:rPr>
            </w:pPr>
          </w:p>
        </w:tc>
        <w:tc>
          <w:tcPr>
            <w:tcW w:w="3240" w:type="dxa"/>
          </w:tcPr>
          <w:p w14:paraId="76414C50" w14:textId="3747C56C"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Communications</w:t>
            </w:r>
            <w:r w:rsidR="00572D93">
              <w:rPr>
                <w:rFonts w:cstheme="minorHAnsi"/>
              </w:rPr>
              <w:t xml:space="preserve"> &amp; Equipment</w:t>
            </w:r>
          </w:p>
        </w:tc>
        <w:tc>
          <w:tcPr>
            <w:tcW w:w="3240" w:type="dxa"/>
          </w:tcPr>
          <w:p w14:paraId="42197EBE" w14:textId="77777777" w:rsidR="00982BF1" w:rsidRPr="00572D93" w:rsidRDefault="00982BF1" w:rsidP="00982BF1">
            <w:pPr>
              <w:rPr>
                <w:rFonts w:cstheme="minorHAnsi"/>
              </w:rPr>
            </w:pPr>
            <w:r w:rsidRPr="00572D93">
              <w:rPr>
                <w:rFonts w:cstheme="minorHAnsi"/>
              </w:rPr>
              <w:t>$</w:t>
            </w:r>
          </w:p>
        </w:tc>
        <w:tc>
          <w:tcPr>
            <w:tcW w:w="3055" w:type="dxa"/>
          </w:tcPr>
          <w:p w14:paraId="6720053B" w14:textId="77777777" w:rsidR="00982BF1" w:rsidRPr="00572D93" w:rsidRDefault="00982BF1" w:rsidP="00982BF1">
            <w:pPr>
              <w:rPr>
                <w:rFonts w:cstheme="minorHAnsi"/>
              </w:rPr>
            </w:pPr>
            <w:r w:rsidRPr="00572D93">
              <w:rPr>
                <w:rFonts w:cstheme="minorHAnsi"/>
              </w:rPr>
              <w:t>$</w:t>
            </w:r>
          </w:p>
        </w:tc>
      </w:tr>
      <w:tr w:rsidR="00982BF1" w:rsidRPr="00572D93" w14:paraId="6AE02DE7" w14:textId="77777777" w:rsidTr="00982BF1">
        <w:tc>
          <w:tcPr>
            <w:tcW w:w="535" w:type="dxa"/>
          </w:tcPr>
          <w:p w14:paraId="77246D1D" w14:textId="77777777" w:rsidR="00982BF1" w:rsidRPr="00572D93" w:rsidRDefault="00982BF1" w:rsidP="00982BF1">
            <w:pPr>
              <w:spacing w:after="120"/>
              <w:jc w:val="center"/>
              <w:rPr>
                <w:rFonts w:cstheme="minorHAnsi"/>
              </w:rPr>
            </w:pPr>
          </w:p>
        </w:tc>
        <w:tc>
          <w:tcPr>
            <w:tcW w:w="3240" w:type="dxa"/>
          </w:tcPr>
          <w:p w14:paraId="4B7ADEA1" w14:textId="4DB27734"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 xml:space="preserve">Other </w:t>
            </w:r>
            <w:r w:rsidR="00572D93">
              <w:rPr>
                <w:rFonts w:cstheme="minorHAnsi"/>
              </w:rPr>
              <w:t>Direct Costs</w:t>
            </w:r>
          </w:p>
          <w:p w14:paraId="43BBB24F" w14:textId="77777777" w:rsidR="00982BF1" w:rsidRPr="00572D93" w:rsidRDefault="00982BF1" w:rsidP="00982BF1">
            <w:pPr>
              <w:pStyle w:val="ListParagraph"/>
              <w:spacing w:after="120"/>
              <w:ind w:left="342"/>
              <w:rPr>
                <w:rFonts w:cstheme="minorHAnsi"/>
              </w:rPr>
            </w:pPr>
            <w:r w:rsidRPr="00572D93">
              <w:rPr>
                <w:rFonts w:cstheme="minorHAnsi"/>
              </w:rPr>
              <w:t>(Identify)</w:t>
            </w:r>
          </w:p>
        </w:tc>
        <w:tc>
          <w:tcPr>
            <w:tcW w:w="3240" w:type="dxa"/>
          </w:tcPr>
          <w:p w14:paraId="12B46927" w14:textId="77777777" w:rsidR="00982BF1" w:rsidRPr="00572D93" w:rsidRDefault="00982BF1" w:rsidP="00982BF1">
            <w:pPr>
              <w:rPr>
                <w:rFonts w:cstheme="minorHAnsi"/>
              </w:rPr>
            </w:pPr>
            <w:r w:rsidRPr="00572D93">
              <w:rPr>
                <w:rFonts w:cstheme="minorHAnsi"/>
              </w:rPr>
              <w:t>$</w:t>
            </w:r>
          </w:p>
        </w:tc>
        <w:tc>
          <w:tcPr>
            <w:tcW w:w="3055" w:type="dxa"/>
          </w:tcPr>
          <w:p w14:paraId="2E32B896" w14:textId="77777777" w:rsidR="00982BF1" w:rsidRPr="00572D93" w:rsidRDefault="00982BF1" w:rsidP="00982BF1">
            <w:pPr>
              <w:rPr>
                <w:rFonts w:cstheme="minorHAnsi"/>
              </w:rPr>
            </w:pPr>
            <w:r w:rsidRPr="00572D93">
              <w:rPr>
                <w:rFonts w:cstheme="minorHAnsi"/>
              </w:rPr>
              <w:t>$</w:t>
            </w:r>
          </w:p>
        </w:tc>
      </w:tr>
      <w:tr w:rsidR="00982BF1" w:rsidRPr="00572D93" w14:paraId="19E938F0" w14:textId="77777777" w:rsidTr="00982BF1">
        <w:tc>
          <w:tcPr>
            <w:tcW w:w="535" w:type="dxa"/>
          </w:tcPr>
          <w:p w14:paraId="354DE7D6" w14:textId="77777777" w:rsidR="00982BF1" w:rsidRPr="00572D93" w:rsidRDefault="00982BF1" w:rsidP="00982BF1">
            <w:pPr>
              <w:spacing w:after="120"/>
              <w:jc w:val="center"/>
              <w:rPr>
                <w:rFonts w:cstheme="minorHAnsi"/>
              </w:rPr>
            </w:pPr>
          </w:p>
        </w:tc>
        <w:tc>
          <w:tcPr>
            <w:tcW w:w="3240" w:type="dxa"/>
          </w:tcPr>
          <w:p w14:paraId="08C3CC65" w14:textId="77777777"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Subcontracts</w:t>
            </w:r>
          </w:p>
        </w:tc>
        <w:tc>
          <w:tcPr>
            <w:tcW w:w="3240" w:type="dxa"/>
          </w:tcPr>
          <w:p w14:paraId="5A84F563" w14:textId="77777777" w:rsidR="00982BF1" w:rsidRPr="00572D93" w:rsidRDefault="00982BF1" w:rsidP="00982BF1">
            <w:pPr>
              <w:rPr>
                <w:rFonts w:cstheme="minorHAnsi"/>
              </w:rPr>
            </w:pPr>
            <w:r w:rsidRPr="00572D93">
              <w:rPr>
                <w:rFonts w:cstheme="minorHAnsi"/>
              </w:rPr>
              <w:t>$</w:t>
            </w:r>
          </w:p>
        </w:tc>
        <w:tc>
          <w:tcPr>
            <w:tcW w:w="3055" w:type="dxa"/>
          </w:tcPr>
          <w:p w14:paraId="39C6C7BC" w14:textId="77777777" w:rsidR="00982BF1" w:rsidRPr="00572D93" w:rsidRDefault="00982BF1" w:rsidP="00982BF1">
            <w:pPr>
              <w:rPr>
                <w:rFonts w:cstheme="minorHAnsi"/>
              </w:rPr>
            </w:pPr>
            <w:r w:rsidRPr="00572D93">
              <w:rPr>
                <w:rFonts w:cstheme="minorHAnsi"/>
              </w:rPr>
              <w:t>$</w:t>
            </w:r>
          </w:p>
        </w:tc>
      </w:tr>
      <w:tr w:rsidR="00982BF1" w:rsidRPr="00572D93" w14:paraId="0588F2C7" w14:textId="77777777" w:rsidTr="00982BF1">
        <w:tc>
          <w:tcPr>
            <w:tcW w:w="535" w:type="dxa"/>
          </w:tcPr>
          <w:p w14:paraId="233A0729" w14:textId="77777777" w:rsidR="00982BF1" w:rsidRPr="00572D93" w:rsidRDefault="00982BF1" w:rsidP="00982BF1">
            <w:pPr>
              <w:spacing w:after="120"/>
              <w:jc w:val="center"/>
              <w:rPr>
                <w:rFonts w:cstheme="minorHAnsi"/>
              </w:rPr>
            </w:pPr>
          </w:p>
        </w:tc>
        <w:tc>
          <w:tcPr>
            <w:tcW w:w="3240" w:type="dxa"/>
          </w:tcPr>
          <w:p w14:paraId="04317DAD" w14:textId="77777777" w:rsidR="00982BF1" w:rsidRPr="00572D93" w:rsidRDefault="00982BF1" w:rsidP="00982BF1">
            <w:pPr>
              <w:spacing w:after="120"/>
              <w:rPr>
                <w:rFonts w:cstheme="minorHAnsi"/>
              </w:rPr>
            </w:pPr>
          </w:p>
          <w:p w14:paraId="79AEF7C9" w14:textId="77777777"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Subtotal B</w:t>
            </w:r>
          </w:p>
        </w:tc>
        <w:tc>
          <w:tcPr>
            <w:tcW w:w="3240" w:type="dxa"/>
          </w:tcPr>
          <w:p w14:paraId="0E6AF591" w14:textId="77777777" w:rsidR="00572D93" w:rsidRDefault="00572D93" w:rsidP="00982BF1">
            <w:pPr>
              <w:rPr>
                <w:rFonts w:cstheme="minorHAnsi"/>
              </w:rPr>
            </w:pPr>
          </w:p>
          <w:p w14:paraId="4864E516" w14:textId="5293E2A7" w:rsidR="00982BF1" w:rsidRPr="00572D93" w:rsidRDefault="00982BF1" w:rsidP="00982BF1">
            <w:pPr>
              <w:rPr>
                <w:rFonts w:cstheme="minorHAnsi"/>
              </w:rPr>
            </w:pPr>
            <w:r w:rsidRPr="00572D93">
              <w:rPr>
                <w:rFonts w:cstheme="minorHAnsi"/>
              </w:rPr>
              <w:t>$</w:t>
            </w:r>
          </w:p>
        </w:tc>
        <w:tc>
          <w:tcPr>
            <w:tcW w:w="3055" w:type="dxa"/>
          </w:tcPr>
          <w:p w14:paraId="259BEA2A" w14:textId="77777777" w:rsidR="00572D93" w:rsidRDefault="00572D93" w:rsidP="00982BF1">
            <w:pPr>
              <w:rPr>
                <w:rFonts w:cstheme="minorHAnsi"/>
              </w:rPr>
            </w:pPr>
          </w:p>
          <w:p w14:paraId="61B55BA0" w14:textId="385B676F" w:rsidR="00982BF1" w:rsidRPr="00572D93" w:rsidRDefault="00982BF1" w:rsidP="00982BF1">
            <w:pPr>
              <w:rPr>
                <w:rFonts w:cstheme="minorHAnsi"/>
              </w:rPr>
            </w:pPr>
            <w:r w:rsidRPr="00572D93">
              <w:rPr>
                <w:rFonts w:cstheme="minorHAnsi"/>
              </w:rPr>
              <w:t>$</w:t>
            </w:r>
          </w:p>
        </w:tc>
      </w:tr>
      <w:tr w:rsidR="00982BF1" w:rsidRPr="00572D93" w14:paraId="1F0742F6" w14:textId="77777777" w:rsidTr="00982BF1">
        <w:tc>
          <w:tcPr>
            <w:tcW w:w="535" w:type="dxa"/>
          </w:tcPr>
          <w:p w14:paraId="71D6741D" w14:textId="77777777" w:rsidR="00982BF1" w:rsidRPr="00572D93" w:rsidRDefault="00982BF1" w:rsidP="00982BF1">
            <w:pPr>
              <w:spacing w:after="120"/>
              <w:jc w:val="center"/>
              <w:rPr>
                <w:rFonts w:cstheme="minorHAnsi"/>
              </w:rPr>
            </w:pPr>
          </w:p>
        </w:tc>
        <w:tc>
          <w:tcPr>
            <w:tcW w:w="3240" w:type="dxa"/>
          </w:tcPr>
          <w:p w14:paraId="4B3162BD" w14:textId="77777777" w:rsidR="00982BF1" w:rsidRPr="00572D93" w:rsidRDefault="00982BF1" w:rsidP="00982BF1">
            <w:pPr>
              <w:spacing w:after="120"/>
              <w:rPr>
                <w:rFonts w:cstheme="minorHAnsi"/>
              </w:rPr>
            </w:pPr>
          </w:p>
          <w:p w14:paraId="40A5BD35" w14:textId="77777777" w:rsidR="00982BF1" w:rsidRPr="00572D93" w:rsidRDefault="00982BF1" w:rsidP="00982BF1">
            <w:pPr>
              <w:pStyle w:val="ListParagraph"/>
              <w:numPr>
                <w:ilvl w:val="0"/>
                <w:numId w:val="8"/>
              </w:numPr>
              <w:spacing w:after="120"/>
              <w:ind w:left="342" w:hanging="270"/>
              <w:rPr>
                <w:rFonts w:cstheme="minorHAnsi"/>
              </w:rPr>
            </w:pPr>
            <w:r w:rsidRPr="00572D93">
              <w:rPr>
                <w:rFonts w:cstheme="minorHAnsi"/>
              </w:rPr>
              <w:t>F&amp;A (Indirect)</w:t>
            </w:r>
          </w:p>
        </w:tc>
        <w:tc>
          <w:tcPr>
            <w:tcW w:w="3240" w:type="dxa"/>
          </w:tcPr>
          <w:p w14:paraId="7C3D9A79" w14:textId="77777777" w:rsidR="00572D93" w:rsidRDefault="00572D93" w:rsidP="00982BF1">
            <w:pPr>
              <w:rPr>
                <w:rFonts w:cstheme="minorHAnsi"/>
              </w:rPr>
            </w:pPr>
          </w:p>
          <w:p w14:paraId="31587E36" w14:textId="697302C1" w:rsidR="00982BF1" w:rsidRPr="00572D93" w:rsidRDefault="00982BF1" w:rsidP="00982BF1">
            <w:pPr>
              <w:rPr>
                <w:rFonts w:cstheme="minorHAnsi"/>
              </w:rPr>
            </w:pPr>
            <w:r w:rsidRPr="00572D93">
              <w:rPr>
                <w:rFonts w:cstheme="minorHAnsi"/>
              </w:rPr>
              <w:t>$</w:t>
            </w:r>
          </w:p>
        </w:tc>
        <w:tc>
          <w:tcPr>
            <w:tcW w:w="3055" w:type="dxa"/>
          </w:tcPr>
          <w:p w14:paraId="01FF94C0" w14:textId="77777777" w:rsidR="00572D93" w:rsidRDefault="00572D93" w:rsidP="00982BF1">
            <w:pPr>
              <w:rPr>
                <w:rFonts w:cstheme="minorHAnsi"/>
              </w:rPr>
            </w:pPr>
          </w:p>
          <w:p w14:paraId="2AEE9CEF" w14:textId="625C1788" w:rsidR="00982BF1" w:rsidRPr="00572D93" w:rsidRDefault="00982BF1" w:rsidP="00982BF1">
            <w:pPr>
              <w:rPr>
                <w:rFonts w:cstheme="minorHAnsi"/>
              </w:rPr>
            </w:pPr>
            <w:r w:rsidRPr="00572D93">
              <w:rPr>
                <w:rFonts w:cstheme="minorHAnsi"/>
              </w:rPr>
              <w:t>$</w:t>
            </w:r>
          </w:p>
        </w:tc>
      </w:tr>
      <w:tr w:rsidR="00982BF1" w:rsidRPr="00572D93" w14:paraId="4E12511B" w14:textId="77777777" w:rsidTr="003E0D36">
        <w:tc>
          <w:tcPr>
            <w:tcW w:w="10070" w:type="dxa"/>
            <w:gridSpan w:val="4"/>
          </w:tcPr>
          <w:p w14:paraId="74A08B71" w14:textId="77777777" w:rsidR="00982BF1" w:rsidRPr="00572D93" w:rsidRDefault="00982BF1" w:rsidP="00982BF1">
            <w:pPr>
              <w:pStyle w:val="ListParagraph"/>
              <w:spacing w:after="120"/>
              <w:rPr>
                <w:rFonts w:cstheme="minorHAnsi"/>
              </w:rPr>
            </w:pPr>
          </w:p>
        </w:tc>
      </w:tr>
      <w:tr w:rsidR="00982BF1" w:rsidRPr="00572D93" w14:paraId="3438F32F" w14:textId="77777777" w:rsidTr="003E0D36">
        <w:tc>
          <w:tcPr>
            <w:tcW w:w="10070" w:type="dxa"/>
            <w:gridSpan w:val="4"/>
          </w:tcPr>
          <w:p w14:paraId="2FBE57BE" w14:textId="77777777" w:rsidR="00982BF1" w:rsidRPr="00572D93" w:rsidRDefault="00982BF1" w:rsidP="00982BF1">
            <w:pPr>
              <w:pStyle w:val="ListParagraph"/>
              <w:numPr>
                <w:ilvl w:val="0"/>
                <w:numId w:val="7"/>
              </w:numPr>
              <w:spacing w:after="120"/>
              <w:rPr>
                <w:rFonts w:cstheme="minorHAnsi"/>
              </w:rPr>
            </w:pPr>
            <w:r w:rsidRPr="00572D93">
              <w:rPr>
                <w:rFonts w:cstheme="minorHAnsi"/>
              </w:rPr>
              <w:t xml:space="preserve">Total Project Cost </w:t>
            </w:r>
          </w:p>
        </w:tc>
      </w:tr>
      <w:tr w:rsidR="008E12B5" w:rsidRPr="00572D93" w14:paraId="625104F5" w14:textId="77777777" w:rsidTr="00982BF1">
        <w:tc>
          <w:tcPr>
            <w:tcW w:w="535" w:type="dxa"/>
          </w:tcPr>
          <w:p w14:paraId="07D61FC7" w14:textId="77777777" w:rsidR="008E12B5" w:rsidRPr="00572D93" w:rsidRDefault="008E12B5" w:rsidP="008E12B5">
            <w:pPr>
              <w:spacing w:after="120"/>
              <w:jc w:val="center"/>
              <w:rPr>
                <w:rFonts w:cstheme="minorHAnsi"/>
                <w:b/>
              </w:rPr>
            </w:pPr>
          </w:p>
        </w:tc>
        <w:tc>
          <w:tcPr>
            <w:tcW w:w="3240" w:type="dxa"/>
          </w:tcPr>
          <w:p w14:paraId="3C8DD6A2" w14:textId="77777777" w:rsidR="008E12B5" w:rsidRPr="00572D93" w:rsidRDefault="008E12B5" w:rsidP="008E12B5">
            <w:pPr>
              <w:spacing w:after="120"/>
              <w:rPr>
                <w:rFonts w:cstheme="minorHAnsi"/>
                <w:b/>
              </w:rPr>
            </w:pPr>
          </w:p>
        </w:tc>
        <w:tc>
          <w:tcPr>
            <w:tcW w:w="3240" w:type="dxa"/>
          </w:tcPr>
          <w:p w14:paraId="286FC751" w14:textId="77777777" w:rsidR="008E12B5" w:rsidRPr="00572D93" w:rsidRDefault="00982BF1" w:rsidP="008E12B5">
            <w:pPr>
              <w:spacing w:after="120"/>
              <w:rPr>
                <w:rFonts w:cstheme="minorHAnsi"/>
                <w:b/>
              </w:rPr>
            </w:pPr>
            <w:r w:rsidRPr="00572D93">
              <w:rPr>
                <w:rFonts w:cstheme="minorHAnsi"/>
                <w:b/>
              </w:rPr>
              <w:t>$</w:t>
            </w:r>
          </w:p>
        </w:tc>
        <w:tc>
          <w:tcPr>
            <w:tcW w:w="3055" w:type="dxa"/>
          </w:tcPr>
          <w:p w14:paraId="633E2652" w14:textId="77777777" w:rsidR="008E12B5" w:rsidRPr="00572D93" w:rsidRDefault="00982BF1" w:rsidP="008E12B5">
            <w:pPr>
              <w:spacing w:after="120"/>
              <w:rPr>
                <w:rFonts w:cstheme="minorHAnsi"/>
                <w:b/>
              </w:rPr>
            </w:pPr>
            <w:r w:rsidRPr="00572D93">
              <w:rPr>
                <w:rFonts w:cstheme="minorHAnsi"/>
                <w:b/>
              </w:rPr>
              <w:t>$</w:t>
            </w:r>
          </w:p>
        </w:tc>
      </w:tr>
    </w:tbl>
    <w:p w14:paraId="59381DCB" w14:textId="71890063" w:rsidR="005806C5" w:rsidRPr="00572D93" w:rsidRDefault="00982BF1" w:rsidP="00982BF1">
      <w:pPr>
        <w:spacing w:after="120" w:line="240" w:lineRule="auto"/>
        <w:rPr>
          <w:rFonts w:cstheme="minorHAnsi"/>
          <w:i/>
        </w:rPr>
      </w:pPr>
      <w:r w:rsidRPr="00572D93">
        <w:rPr>
          <w:rFonts w:cstheme="minorHAnsi"/>
          <w:i/>
        </w:rPr>
        <w:t xml:space="preserve">*Must be certified on all financial billings/reports. </w:t>
      </w:r>
    </w:p>
    <w:sectPr w:rsidR="005806C5" w:rsidRPr="00572D93" w:rsidSect="00FB7DD0">
      <w:footerReference w:type="default" r:id="rId68"/>
      <w:footerReference w:type="first" r:id="rId6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1538" w14:textId="77777777" w:rsidR="006844D3" w:rsidRDefault="006844D3" w:rsidP="000943F6">
      <w:pPr>
        <w:spacing w:after="0" w:line="240" w:lineRule="auto"/>
      </w:pPr>
      <w:r>
        <w:separator/>
      </w:r>
    </w:p>
  </w:endnote>
  <w:endnote w:type="continuationSeparator" w:id="0">
    <w:p w14:paraId="0262AE08" w14:textId="77777777" w:rsidR="006844D3" w:rsidRDefault="006844D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3B4E" w14:textId="2E7BD1F1" w:rsidR="006844D3" w:rsidRPr="006844D3" w:rsidRDefault="000740B7" w:rsidP="006844D3">
    <w:pPr>
      <w:pStyle w:val="Footer"/>
      <w:rPr>
        <w:i/>
        <w:iCs/>
        <w:sz w:val="20"/>
        <w:szCs w:val="20"/>
      </w:rPr>
    </w:pPr>
    <w:sdt>
      <w:sdtPr>
        <w:rPr>
          <w:i/>
          <w:iCs/>
          <w:sz w:val="20"/>
          <w:szCs w:val="20"/>
        </w:rPr>
        <w:id w:val="251245675"/>
        <w:docPartObj>
          <w:docPartGallery w:val="Page Numbers (Bottom of Page)"/>
          <w:docPartUnique/>
        </w:docPartObj>
      </w:sdtPr>
      <w:sdtEndPr/>
      <w:sdtContent>
        <w:proofErr w:type="spellStart"/>
        <w:r w:rsidR="006844D3" w:rsidRPr="006844D3">
          <w:rPr>
            <w:i/>
            <w:iCs/>
            <w:sz w:val="20"/>
            <w:szCs w:val="20"/>
          </w:rPr>
          <w:t>LaSPACE</w:t>
        </w:r>
        <w:proofErr w:type="spellEnd"/>
        <w:r w:rsidR="006844D3" w:rsidRPr="006844D3">
          <w:rPr>
            <w:i/>
            <w:iCs/>
            <w:sz w:val="20"/>
            <w:szCs w:val="20"/>
          </w:rPr>
          <w:t xml:space="preserve"> K-12 PD &amp; PLACES Outreach Guidelines                 </w:t>
        </w:r>
        <w:r w:rsidR="006844D3" w:rsidRPr="006844D3">
          <w:rPr>
            <w:i/>
            <w:iCs/>
            <w:sz w:val="20"/>
            <w:szCs w:val="20"/>
          </w:rPr>
          <w:tab/>
          <w:t xml:space="preserve"> </w:t>
        </w:r>
        <w:r w:rsidR="006844D3">
          <w:rPr>
            <w:i/>
            <w:iCs/>
            <w:sz w:val="20"/>
            <w:szCs w:val="20"/>
          </w:rPr>
          <w:tab/>
        </w:r>
      </w:sdtContent>
    </w:sdt>
    <w:r w:rsidR="006844D3" w:rsidRPr="006844D3">
      <w:rPr>
        <w:i/>
        <w:iCs/>
        <w:sz w:val="20"/>
        <w:szCs w:val="20"/>
      </w:rPr>
      <w:t xml:space="preserve"> </w:t>
    </w:r>
    <w:sdt>
      <w:sdtPr>
        <w:rPr>
          <w:i/>
          <w:iCs/>
          <w:sz w:val="20"/>
          <w:szCs w:val="20"/>
        </w:rPr>
        <w:id w:val="-1345782402"/>
        <w:docPartObj>
          <w:docPartGallery w:val="Page Numbers (Bottom of Page)"/>
          <w:docPartUnique/>
        </w:docPartObj>
      </w:sdtPr>
      <w:sdtEndPr>
        <w:rPr>
          <w:noProof/>
        </w:rPr>
      </w:sdtEndPr>
      <w:sdtContent>
        <w:r w:rsidR="006844D3" w:rsidRPr="006844D3">
          <w:rPr>
            <w:i/>
            <w:iCs/>
            <w:sz w:val="20"/>
            <w:szCs w:val="20"/>
          </w:rPr>
          <w:fldChar w:fldCharType="begin"/>
        </w:r>
        <w:r w:rsidR="006844D3" w:rsidRPr="006844D3">
          <w:rPr>
            <w:i/>
            <w:iCs/>
            <w:sz w:val="20"/>
            <w:szCs w:val="20"/>
          </w:rPr>
          <w:instrText xml:space="preserve"> PAGE   \* MERGEFORMAT </w:instrText>
        </w:r>
        <w:r w:rsidR="006844D3" w:rsidRPr="006844D3">
          <w:rPr>
            <w:i/>
            <w:iCs/>
            <w:sz w:val="20"/>
            <w:szCs w:val="20"/>
          </w:rPr>
          <w:fldChar w:fldCharType="separate"/>
        </w:r>
        <w:r w:rsidR="006844D3" w:rsidRPr="006844D3">
          <w:rPr>
            <w:i/>
            <w:iCs/>
            <w:noProof/>
            <w:sz w:val="20"/>
            <w:szCs w:val="20"/>
          </w:rPr>
          <w:t>2</w:t>
        </w:r>
        <w:r w:rsidR="006844D3" w:rsidRPr="006844D3">
          <w:rPr>
            <w:i/>
            <w:iCs/>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5DFE" w14:textId="03D09DEF" w:rsidR="006844D3" w:rsidRPr="000943F6" w:rsidRDefault="006844D3" w:rsidP="000943F6">
    <w:pPr>
      <w:pStyle w:val="Footer"/>
      <w:jc w:val="right"/>
      <w:rPr>
        <w:i/>
        <w:color w:val="767171" w:themeColor="background2" w:themeShade="80"/>
      </w:rPr>
    </w:pPr>
    <w:r w:rsidRPr="000943F6">
      <w:rPr>
        <w:i/>
        <w:color w:val="767171" w:themeColor="background2" w:themeShade="80"/>
      </w:rPr>
      <w:t xml:space="preserve">Revised, </w:t>
    </w:r>
    <w:r w:rsidR="000740B7">
      <w:rPr>
        <w:i/>
        <w:color w:val="767171" w:themeColor="background2" w:themeShade="80"/>
      </w:rPr>
      <w:t>September 2020</w:t>
    </w:r>
  </w:p>
  <w:p w14:paraId="4487D56E" w14:textId="77777777" w:rsidR="006844D3" w:rsidRPr="000943F6" w:rsidRDefault="006844D3"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0991" w14:textId="77777777" w:rsidR="006844D3" w:rsidRPr="00195AA3" w:rsidRDefault="006844D3"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8360" w14:textId="77777777" w:rsidR="006844D3" w:rsidRPr="00195AA3" w:rsidRDefault="006844D3"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2A85" w14:textId="77777777" w:rsidR="006844D3" w:rsidRDefault="006844D3" w:rsidP="000943F6">
      <w:pPr>
        <w:spacing w:after="0" w:line="240" w:lineRule="auto"/>
      </w:pPr>
      <w:r>
        <w:separator/>
      </w:r>
    </w:p>
  </w:footnote>
  <w:footnote w:type="continuationSeparator" w:id="0">
    <w:p w14:paraId="1589EC76" w14:textId="77777777" w:rsidR="006844D3" w:rsidRDefault="006844D3"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077F1"/>
    <w:multiLevelType w:val="hybridMultilevel"/>
    <w:tmpl w:val="15DC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3"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7"/>
  </w:num>
  <w:num w:numId="6">
    <w:abstractNumId w:val="12"/>
  </w:num>
  <w:num w:numId="7">
    <w:abstractNumId w:val="2"/>
  </w:num>
  <w:num w:numId="8">
    <w:abstractNumId w:val="13"/>
  </w:num>
  <w:num w:numId="9">
    <w:abstractNumId w:val="11"/>
  </w:num>
  <w:num w:numId="10">
    <w:abstractNumId w:val="10"/>
  </w:num>
  <w:num w:numId="11">
    <w:abstractNumId w:val="6"/>
  </w:num>
  <w:num w:numId="12">
    <w:abstractNumId w:val="9"/>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62051"/>
    <w:rsid w:val="000740B7"/>
    <w:rsid w:val="000923E7"/>
    <w:rsid w:val="000943F6"/>
    <w:rsid w:val="000C175E"/>
    <w:rsid w:val="000F24D2"/>
    <w:rsid w:val="00135FE2"/>
    <w:rsid w:val="001937CB"/>
    <w:rsid w:val="00195AA3"/>
    <w:rsid w:val="001C10C0"/>
    <w:rsid w:val="002441E7"/>
    <w:rsid w:val="003564D4"/>
    <w:rsid w:val="003C103E"/>
    <w:rsid w:val="003E09D2"/>
    <w:rsid w:val="003E0D36"/>
    <w:rsid w:val="00450460"/>
    <w:rsid w:val="004B2665"/>
    <w:rsid w:val="004D32DA"/>
    <w:rsid w:val="00531166"/>
    <w:rsid w:val="00545CF4"/>
    <w:rsid w:val="00572D93"/>
    <w:rsid w:val="005806C5"/>
    <w:rsid w:val="005C4334"/>
    <w:rsid w:val="005C68B9"/>
    <w:rsid w:val="00602ED2"/>
    <w:rsid w:val="00637533"/>
    <w:rsid w:val="00676AC3"/>
    <w:rsid w:val="006844D3"/>
    <w:rsid w:val="00690872"/>
    <w:rsid w:val="006A153A"/>
    <w:rsid w:val="0077503C"/>
    <w:rsid w:val="00796601"/>
    <w:rsid w:val="007A0EB2"/>
    <w:rsid w:val="007C683F"/>
    <w:rsid w:val="007D1DD4"/>
    <w:rsid w:val="007D7AC3"/>
    <w:rsid w:val="00822594"/>
    <w:rsid w:val="0086790B"/>
    <w:rsid w:val="00877C21"/>
    <w:rsid w:val="008B2284"/>
    <w:rsid w:val="008D1774"/>
    <w:rsid w:val="008E12B5"/>
    <w:rsid w:val="00920736"/>
    <w:rsid w:val="00982BF1"/>
    <w:rsid w:val="009B57C4"/>
    <w:rsid w:val="00A2460E"/>
    <w:rsid w:val="00A331DD"/>
    <w:rsid w:val="00A34AB5"/>
    <w:rsid w:val="00A67024"/>
    <w:rsid w:val="00A82CF2"/>
    <w:rsid w:val="00A941A8"/>
    <w:rsid w:val="00A94202"/>
    <w:rsid w:val="00A95681"/>
    <w:rsid w:val="00AA4A53"/>
    <w:rsid w:val="00AA60B5"/>
    <w:rsid w:val="00AE0473"/>
    <w:rsid w:val="00AE272B"/>
    <w:rsid w:val="00B272E7"/>
    <w:rsid w:val="00B56B45"/>
    <w:rsid w:val="00B65F62"/>
    <w:rsid w:val="00B97F45"/>
    <w:rsid w:val="00C72BA3"/>
    <w:rsid w:val="00C77FF1"/>
    <w:rsid w:val="00CD7363"/>
    <w:rsid w:val="00D00BCC"/>
    <w:rsid w:val="00D13D43"/>
    <w:rsid w:val="00D21F9E"/>
    <w:rsid w:val="00D2256F"/>
    <w:rsid w:val="00D359C2"/>
    <w:rsid w:val="00D82D63"/>
    <w:rsid w:val="00DC08E0"/>
    <w:rsid w:val="00DE478B"/>
    <w:rsid w:val="00E159F6"/>
    <w:rsid w:val="00E41C9C"/>
    <w:rsid w:val="00EB6F3B"/>
    <w:rsid w:val="00F01635"/>
    <w:rsid w:val="00F044A1"/>
    <w:rsid w:val="00F44D6B"/>
    <w:rsid w:val="00FB7DD0"/>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E24DC"/>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09D"/>
    <w:rPr>
      <w:color w:val="605E5C"/>
      <w:shd w:val="clear" w:color="auto" w:fill="E1DFDD"/>
    </w:rPr>
  </w:style>
  <w:style w:type="table" w:styleId="PlainTable2">
    <w:name w:val="Plain Table 2"/>
    <w:basedOn w:val="TableNormal"/>
    <w:uiPriority w:val="42"/>
    <w:rsid w:val="00FC50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5580">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amaliel.R.Cherry@nasa.gov" TargetMode="External"/><Relationship Id="rId21" Type="http://schemas.openxmlformats.org/officeDocument/2006/relationships/hyperlink" Target="mailto:joseph.grant@nasa.gov" TargetMode="External"/><Relationship Id="rId42" Type="http://schemas.openxmlformats.org/officeDocument/2006/relationships/hyperlink" Target="mailto:adarwish@dillard.edu" TargetMode="External"/><Relationship Id="rId47" Type="http://schemas.openxmlformats.org/officeDocument/2006/relationships/hyperlink" Target="mailto:cmelton@lpb.org" TargetMode="External"/><Relationship Id="rId63" Type="http://schemas.openxmlformats.org/officeDocument/2006/relationships/hyperlink" Target="mailto:afef.fekih@louisiana.edu"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Linda.L.Rodgers@jpl.nasa.gov" TargetMode="External"/><Relationship Id="rId11" Type="http://schemas.openxmlformats.org/officeDocument/2006/relationships/hyperlink" Target="mailto:laspace@lsu.edu" TargetMode="External"/><Relationship Id="rId24" Type="http://schemas.openxmlformats.org/officeDocument/2006/relationships/hyperlink" Target="mailto:Benita.W.Desuza@nasa.gov" TargetMode="External"/><Relationship Id="rId32" Type="http://schemas.openxmlformats.org/officeDocument/2006/relationships/hyperlink" Target="mailto:Mitch.Krell@nasa.gov" TargetMode="External"/><Relationship Id="rId37" Type="http://schemas.openxmlformats.org/officeDocument/2006/relationships/hyperlink" Target="mailto:colleenf@lsu.edu" TargetMode="External"/><Relationship Id="rId40" Type="http://schemas.openxmlformats.org/officeDocument/2006/relationships/hyperlink" Target="mailto:fneubr1@lsu.edu" TargetMode="External"/><Relationship Id="rId45" Type="http://schemas.openxmlformats.org/officeDocument/2006/relationships/hyperlink" Target="mailto:Ann.wilson@la.gov" TargetMode="External"/><Relationship Id="rId53" Type="http://schemas.openxmlformats.org/officeDocument/2006/relationships/hyperlink" Target="mailto:mcmoore@latech.edu" TargetMode="External"/><Relationship Id="rId58" Type="http://schemas.openxmlformats.org/officeDocument/2006/relationships/hyperlink" Target="mailto:apashos@nunez.edu"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itietzel@suno.edu" TargetMode="External"/><Relationship Id="rId19" Type="http://schemas.openxmlformats.org/officeDocument/2006/relationships/hyperlink" Target="mailto:BCarpenter@nasa.gov" TargetMode="External"/><Relationship Id="rId14" Type="http://schemas.openxmlformats.org/officeDocument/2006/relationships/hyperlink" Target="https://science.nasa.gov/" TargetMode="External"/><Relationship Id="rId22" Type="http://schemas.openxmlformats.org/officeDocument/2006/relationships/hyperlink" Target="http://www.nasa.gov/directorates/spacetech/about_us/index.html" TargetMode="External"/><Relationship Id="rId27" Type="http://schemas.openxmlformats.org/officeDocument/2006/relationships/hyperlink" Target="mailto:james.l.harrington@nasa.gov" TargetMode="External"/><Relationship Id="rId30" Type="http://schemas.openxmlformats.org/officeDocument/2006/relationships/hyperlink" Target="mailto:Norman.F.Six@nasa.gov" TargetMode="External"/><Relationship Id="rId35" Type="http://schemas.openxmlformats.org/officeDocument/2006/relationships/hyperlink" Target="mailto:laspace@lsu.edu" TargetMode="External"/><Relationship Id="rId43" Type="http://schemas.openxmlformats.org/officeDocument/2006/relationships/hyperlink" Target="mailto:waremf@gram.edu" TargetMode="External"/><Relationship Id="rId48" Type="http://schemas.openxmlformats.org/officeDocument/2006/relationships/hyperlink" Target="mailto:sdbeck@lsu.edu" TargetMode="External"/><Relationship Id="rId56" Type="http://schemas.openxmlformats.org/officeDocument/2006/relationships/hyperlink" Target="mailto:jkrause@ncbrt.lsu.edu" TargetMode="External"/><Relationship Id="rId64" Type="http://schemas.openxmlformats.org/officeDocument/2006/relationships/hyperlink" Target="mailto:achilver@xula.edu" TargetMode="Externa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mailto:lclary@lsuhsc.edu" TargetMode="Externa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Oscar.J.Murillo@nasa.gov" TargetMode="External"/><Relationship Id="rId33" Type="http://schemas.openxmlformats.org/officeDocument/2006/relationships/hyperlink" Target="mailto:laspace@lsu.edu" TargetMode="External"/><Relationship Id="rId38" Type="http://schemas.openxmlformats.org/officeDocument/2006/relationships/hyperlink" Target="mailto:mwooli2@lsu.edu" TargetMode="External"/><Relationship Id="rId46" Type="http://schemas.openxmlformats.org/officeDocument/2006/relationships/hyperlink" Target="mailto:rkeller@lsu.edu" TargetMode="External"/><Relationship Id="rId59" Type="http://schemas.openxmlformats.org/officeDocument/2006/relationships/hyperlink" Target="mailto:ezenon@rpcc.edu" TargetMode="External"/><Relationship Id="rId67" Type="http://schemas.openxmlformats.org/officeDocument/2006/relationships/footer" Target="footer2.xml"/><Relationship Id="rId20" Type="http://schemas.openxmlformats.org/officeDocument/2006/relationships/hyperlink" Target="mailto:kristen.erickson@nasa.gov" TargetMode="External"/><Relationship Id="rId41" Type="http://schemas.openxmlformats.org/officeDocument/2006/relationships/hyperlink" Target="mailto:rduple@dcc.edu" TargetMode="External"/><Relationship Id="rId54" Type="http://schemas.openxmlformats.org/officeDocument/2006/relationships/hyperlink" Target="mailto:mmchugh@loyno.edu" TargetMode="External"/><Relationship Id="rId62" Type="http://schemas.openxmlformats.org/officeDocument/2006/relationships/hyperlink" Target="mailto:fink@tulane.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Danielle.n.Carmichael@nasa.gov" TargetMode="External"/><Relationship Id="rId28" Type="http://schemas.openxmlformats.org/officeDocument/2006/relationships/hyperlink" Target="mailto:Mark.D.Kankam@nasa.gov" TargetMode="External"/><Relationship Id="rId36" Type="http://schemas.openxmlformats.org/officeDocument/2006/relationships/hyperlink" Target="mailto:tgguzik@lsu.edu" TargetMode="External"/><Relationship Id="rId49" Type="http://schemas.openxmlformats.org/officeDocument/2006/relationships/hyperlink" Target="mailto:gdumancas@lsua.edu" TargetMode="External"/><Relationship Id="rId57" Type="http://schemas.openxmlformats.org/officeDocument/2006/relationships/hyperlink" Target="mailto:dugasa@nsula.edu" TargetMode="External"/><Relationship Id="rId10" Type="http://schemas.openxmlformats.org/officeDocument/2006/relationships/hyperlink" Target="mailto:laspace@lsu.edu" TargetMode="External"/><Relationship Id="rId31" Type="http://schemas.openxmlformats.org/officeDocument/2006/relationships/hyperlink" Target="mailto:Kamlesh.P.Lulla@nasa.gov" TargetMode="External"/><Relationship Id="rId44" Type="http://schemas.openxmlformats.org/officeDocument/2006/relationships/hyperlink" Target="mailto:%20jelvert@lasm.org" TargetMode="External"/><Relationship Id="rId52" Type="http://schemas.openxmlformats.org/officeDocument/2006/relationships/hyperlink" Target="mailto:urska.cvek@lsus.edu" TargetMode="External"/><Relationship Id="rId60" Type="http://schemas.openxmlformats.org/officeDocument/2006/relationships/hyperlink" Target="mailto:gerard.blanchard@selu.edu" TargetMode="External"/><Relationship Id="rId65" Type="http://schemas.openxmlformats.org/officeDocument/2006/relationships/hyperlink" Target="http://laspace.lsu.edu/" TargetMode="Externa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observatory@brec.org" TargetMode="External"/><Relationship Id="rId34" Type="http://schemas.openxmlformats.org/officeDocument/2006/relationships/hyperlink" Target="mailto:laspace@lsu.edu" TargetMode="External"/><Relationship Id="rId50" Type="http://schemas.openxmlformats.org/officeDocument/2006/relationships/hyperlink" Target="mailto:wbaumgartner@agcenter.lsu.edu" TargetMode="External"/><Relationship Id="rId55" Type="http://schemas.openxmlformats.org/officeDocument/2006/relationships/hyperlink" Target="mailto:nzhang@mcnee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3727-E9E0-4DC6-95E1-607D7434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3</cp:revision>
  <cp:lastPrinted>2015-10-28T20:29:00Z</cp:lastPrinted>
  <dcterms:created xsi:type="dcterms:W3CDTF">2020-09-04T19:21:00Z</dcterms:created>
  <dcterms:modified xsi:type="dcterms:W3CDTF">2020-09-04T19:35:00Z</dcterms:modified>
</cp:coreProperties>
</file>